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DFDD" w14:textId="77777777" w:rsidR="00463AA4" w:rsidRPr="00B01997" w:rsidRDefault="00463AA4" w:rsidP="00CC6C30">
      <w:pPr>
        <w:rPr>
          <w:lang w:val="en-GB"/>
        </w:rPr>
      </w:pPr>
    </w:p>
    <w:p w14:paraId="63E01D11" w14:textId="27FA2D63" w:rsidR="00463AA4" w:rsidRPr="00101127" w:rsidRDefault="00463AA4" w:rsidP="00463AA4">
      <w:pPr>
        <w:jc w:val="center"/>
        <w:rPr>
          <w:sz w:val="20"/>
          <w:szCs w:val="20"/>
          <w:u w:val="single"/>
        </w:rPr>
      </w:pPr>
      <w:r w:rsidRPr="00101127">
        <w:rPr>
          <w:sz w:val="20"/>
          <w:szCs w:val="20"/>
          <w:u w:val="single"/>
        </w:rPr>
        <w:t>FOR IMMEDIATE RELEASE</w:t>
      </w:r>
      <w:r w:rsidR="00D50EF7">
        <w:rPr>
          <w:sz w:val="20"/>
          <w:szCs w:val="20"/>
          <w:u w:val="single"/>
        </w:rPr>
        <w:t xml:space="preserve"> ON MARCH 20, 2023</w:t>
      </w:r>
    </w:p>
    <w:p w14:paraId="3C90B978" w14:textId="77777777" w:rsidR="00463AA4" w:rsidRDefault="00463AA4" w:rsidP="00CC6C30"/>
    <w:p w14:paraId="6C715DE7" w14:textId="5CC440D4" w:rsidR="00CC6C30" w:rsidRPr="009578FB" w:rsidRDefault="00CC6C30" w:rsidP="00CC6C30">
      <w:pPr>
        <w:rPr>
          <w:b/>
        </w:rPr>
      </w:pPr>
      <w:r>
        <w:rPr>
          <w:b/>
        </w:rPr>
        <w:t>FLAMMA</w:t>
      </w:r>
      <w:r w:rsidR="00BC2C5A">
        <w:rPr>
          <w:b/>
        </w:rPr>
        <w:t xml:space="preserve"> </w:t>
      </w:r>
      <w:r w:rsidR="001B2B6E">
        <w:rPr>
          <w:b/>
        </w:rPr>
        <w:t>to</w:t>
      </w:r>
      <w:r w:rsidR="00136637">
        <w:rPr>
          <w:b/>
        </w:rPr>
        <w:t xml:space="preserve"> </w:t>
      </w:r>
      <w:r w:rsidR="00026EF6">
        <w:rPr>
          <w:b/>
        </w:rPr>
        <w:t xml:space="preserve">invest </w:t>
      </w:r>
      <w:r w:rsidR="001B2B6E">
        <w:rPr>
          <w:b/>
        </w:rPr>
        <w:t>$</w:t>
      </w:r>
      <w:r w:rsidR="000E6CD6">
        <w:rPr>
          <w:b/>
        </w:rPr>
        <w:t>20</w:t>
      </w:r>
      <w:r w:rsidR="00E20C19">
        <w:rPr>
          <w:b/>
        </w:rPr>
        <w:t xml:space="preserve">0M </w:t>
      </w:r>
      <w:r w:rsidR="001B2B6E">
        <w:rPr>
          <w:b/>
        </w:rPr>
        <w:t>over the next 3 years</w:t>
      </w:r>
    </w:p>
    <w:p w14:paraId="542C561C" w14:textId="77777777" w:rsidR="00CC6C30" w:rsidRDefault="00CC6C30" w:rsidP="00CC6C30"/>
    <w:p w14:paraId="27AF4E6E" w14:textId="55FD799A" w:rsidR="00026EF6" w:rsidRDefault="00570BC0" w:rsidP="00B01997">
      <w:pPr>
        <w:jc w:val="both"/>
        <w:rPr>
          <w:color w:val="000000"/>
        </w:rPr>
      </w:pPr>
      <w:r>
        <w:t xml:space="preserve">Chignolo D’Isola, Bergamo, Italy </w:t>
      </w:r>
      <w:r w:rsidR="00CC6C30">
        <w:t xml:space="preserve">– </w:t>
      </w:r>
      <w:r w:rsidR="00026EF6">
        <w:t>March 20</w:t>
      </w:r>
      <w:r w:rsidR="00B01997">
        <w:t>,</w:t>
      </w:r>
      <w:r w:rsidR="0065126B">
        <w:t xml:space="preserve"> </w:t>
      </w:r>
      <w:r w:rsidR="00AB0990">
        <w:t>20</w:t>
      </w:r>
      <w:r w:rsidR="005A540E">
        <w:t>2</w:t>
      </w:r>
      <w:r w:rsidR="00026EF6">
        <w:t>3</w:t>
      </w:r>
      <w:r w:rsidR="00CC6C30">
        <w:t xml:space="preserve"> – </w:t>
      </w:r>
      <w:r>
        <w:t xml:space="preserve">The </w:t>
      </w:r>
      <w:r w:rsidR="00B01997">
        <w:rPr>
          <w:b/>
          <w:bCs/>
          <w:color w:val="000000"/>
        </w:rPr>
        <w:t>Flamma</w:t>
      </w:r>
      <w:r>
        <w:rPr>
          <w:b/>
          <w:bCs/>
          <w:color w:val="000000"/>
        </w:rPr>
        <w:t xml:space="preserve"> Group</w:t>
      </w:r>
      <w:r w:rsidR="00A766D4">
        <w:rPr>
          <w:color w:val="000000"/>
        </w:rPr>
        <w:t xml:space="preserve"> </w:t>
      </w:r>
      <w:r w:rsidR="00B01997">
        <w:rPr>
          <w:color w:val="000000"/>
        </w:rPr>
        <w:t xml:space="preserve"> (“Flamma”), </w:t>
      </w:r>
      <w:r w:rsidR="0020261F" w:rsidRPr="0020261F">
        <w:rPr>
          <w:color w:val="000000"/>
        </w:rPr>
        <w:t>a global, fully integrated company producing and commercializing small molecule</w:t>
      </w:r>
      <w:r w:rsidR="0020261F">
        <w:rPr>
          <w:color w:val="000000"/>
        </w:rPr>
        <w:t xml:space="preserve"> Active Pharmaceutical Ingredients (</w:t>
      </w:r>
      <w:r w:rsidR="0020261F" w:rsidRPr="0020261F">
        <w:rPr>
          <w:color w:val="000000"/>
        </w:rPr>
        <w:t>APIs</w:t>
      </w:r>
      <w:r w:rsidR="0020261F">
        <w:rPr>
          <w:color w:val="000000"/>
        </w:rPr>
        <w:t>)</w:t>
      </w:r>
      <w:r w:rsidR="0020261F" w:rsidRPr="0020261F">
        <w:rPr>
          <w:color w:val="000000"/>
        </w:rPr>
        <w:t xml:space="preserve"> for the life science industry a</w:t>
      </w:r>
      <w:r w:rsidR="009F7676">
        <w:rPr>
          <w:color w:val="000000"/>
        </w:rPr>
        <w:t>s well as</w:t>
      </w:r>
      <w:r w:rsidR="0020261F" w:rsidRPr="0020261F">
        <w:rPr>
          <w:color w:val="000000"/>
        </w:rPr>
        <w:t xml:space="preserve"> </w:t>
      </w:r>
      <w:r w:rsidR="0020261F">
        <w:rPr>
          <w:color w:val="000000"/>
        </w:rPr>
        <w:t xml:space="preserve">a </w:t>
      </w:r>
      <w:r w:rsidR="0020261F" w:rsidRPr="0020261F">
        <w:rPr>
          <w:color w:val="000000"/>
        </w:rPr>
        <w:t>preeminent Contract Development and Manufacturing Organization</w:t>
      </w:r>
      <w:r w:rsidR="0020261F">
        <w:rPr>
          <w:color w:val="000000"/>
        </w:rPr>
        <w:t xml:space="preserve"> (CDMO)</w:t>
      </w:r>
      <w:r w:rsidR="0020261F" w:rsidRPr="0020261F">
        <w:rPr>
          <w:color w:val="000000"/>
        </w:rPr>
        <w:t xml:space="preserve"> of </w:t>
      </w:r>
      <w:r w:rsidR="0020261F">
        <w:rPr>
          <w:color w:val="000000"/>
        </w:rPr>
        <w:t>New Chemical Entities (</w:t>
      </w:r>
      <w:r w:rsidR="0020261F" w:rsidRPr="0020261F">
        <w:rPr>
          <w:color w:val="000000"/>
        </w:rPr>
        <w:t>NCEs</w:t>
      </w:r>
      <w:r w:rsidR="0020261F">
        <w:rPr>
          <w:color w:val="000000"/>
        </w:rPr>
        <w:t>)</w:t>
      </w:r>
      <w:r w:rsidR="0020261F" w:rsidRPr="0020261F">
        <w:rPr>
          <w:color w:val="000000"/>
        </w:rPr>
        <w:t xml:space="preserve"> and late stage intermediates for the Innovator Companies</w:t>
      </w:r>
      <w:r w:rsidR="00B01997">
        <w:rPr>
          <w:color w:val="000000"/>
        </w:rPr>
        <w:t>,</w:t>
      </w:r>
      <w:r w:rsidR="000E6CD6">
        <w:rPr>
          <w:color w:val="000000"/>
        </w:rPr>
        <w:t xml:space="preserve"> </w:t>
      </w:r>
      <w:r w:rsidR="00637D53">
        <w:rPr>
          <w:color w:val="000000"/>
        </w:rPr>
        <w:t>announced</w:t>
      </w:r>
      <w:r w:rsidR="000E6CD6">
        <w:rPr>
          <w:color w:val="000000"/>
        </w:rPr>
        <w:t xml:space="preserve"> </w:t>
      </w:r>
      <w:r w:rsidR="00E20C19">
        <w:rPr>
          <w:color w:val="000000"/>
        </w:rPr>
        <w:t xml:space="preserve">the </w:t>
      </w:r>
      <w:r w:rsidR="00026EF6">
        <w:rPr>
          <w:color w:val="000000"/>
        </w:rPr>
        <w:t xml:space="preserve">commitment to invest </w:t>
      </w:r>
      <w:r w:rsidR="001B2B6E">
        <w:rPr>
          <w:color w:val="000000"/>
        </w:rPr>
        <w:t>$</w:t>
      </w:r>
      <w:r w:rsidR="00A215EE">
        <w:rPr>
          <w:color w:val="000000"/>
        </w:rPr>
        <w:t>200</w:t>
      </w:r>
      <w:r w:rsidR="00026EF6" w:rsidRPr="00026EF6">
        <w:rPr>
          <w:color w:val="000000"/>
        </w:rPr>
        <w:t xml:space="preserve">M </w:t>
      </w:r>
      <w:r w:rsidR="00026EF6">
        <w:rPr>
          <w:color w:val="000000"/>
        </w:rPr>
        <w:t>over the next three years. This significant investment will propel Flamma forward as it continues to respond to market demands that require future growth and opportunity.</w:t>
      </w:r>
    </w:p>
    <w:p w14:paraId="7E0EBAB6" w14:textId="161DD03B" w:rsidR="00026EF6" w:rsidRDefault="00026EF6" w:rsidP="00B01997">
      <w:pPr>
        <w:jc w:val="both"/>
        <w:rPr>
          <w:color w:val="000000"/>
        </w:rPr>
      </w:pPr>
    </w:p>
    <w:p w14:paraId="10CA2182" w14:textId="2863065C" w:rsidR="00026EF6" w:rsidRDefault="00026EF6" w:rsidP="00B01997">
      <w:pPr>
        <w:jc w:val="both"/>
        <w:rPr>
          <w:color w:val="000000"/>
        </w:rPr>
      </w:pPr>
      <w:r>
        <w:rPr>
          <w:color w:val="000000"/>
        </w:rPr>
        <w:t>Flamma will use the investments for the following projects:</w:t>
      </w:r>
    </w:p>
    <w:p w14:paraId="79F7D17C" w14:textId="77777777" w:rsidR="001B2B6E" w:rsidRDefault="001B2B6E" w:rsidP="00B01997">
      <w:pPr>
        <w:jc w:val="both"/>
        <w:rPr>
          <w:color w:val="000000"/>
        </w:rPr>
      </w:pPr>
    </w:p>
    <w:p w14:paraId="4A25D4D7" w14:textId="212A6782" w:rsidR="001B2B6E" w:rsidRDefault="001E2AE0" w:rsidP="001B2B6E">
      <w:pPr>
        <w:pStyle w:val="ListParagraph"/>
        <w:numPr>
          <w:ilvl w:val="0"/>
          <w:numId w:val="2"/>
        </w:numPr>
        <w:jc w:val="both"/>
        <w:rPr>
          <w:color w:val="000000"/>
        </w:rPr>
      </w:pPr>
      <w:r>
        <w:rPr>
          <w:color w:val="000000"/>
        </w:rPr>
        <w:t>R</w:t>
      </w:r>
      <w:r w:rsidR="001B2B6E">
        <w:rPr>
          <w:color w:val="000000"/>
        </w:rPr>
        <w:t>evamping and improvement of the Bulciago, Italy site that was acquired in 2022.</w:t>
      </w:r>
    </w:p>
    <w:p w14:paraId="18698951" w14:textId="21500160" w:rsidR="00BD314D" w:rsidRDefault="00026EF6" w:rsidP="00026EF6">
      <w:pPr>
        <w:pStyle w:val="ListParagraph"/>
        <w:numPr>
          <w:ilvl w:val="0"/>
          <w:numId w:val="2"/>
        </w:numPr>
        <w:jc w:val="both"/>
        <w:rPr>
          <w:color w:val="000000"/>
        </w:rPr>
      </w:pPr>
      <w:r>
        <w:rPr>
          <w:color w:val="000000"/>
        </w:rPr>
        <w:t>Completion of a</w:t>
      </w:r>
      <w:r w:rsidR="00E20C19" w:rsidRPr="00026EF6">
        <w:rPr>
          <w:color w:val="000000"/>
        </w:rPr>
        <w:t xml:space="preserve"> new GMP facility at its Dalian, China location. Flamma Honkai </w:t>
      </w:r>
      <w:r>
        <w:rPr>
          <w:color w:val="000000"/>
        </w:rPr>
        <w:t xml:space="preserve">will increase from </w:t>
      </w:r>
      <w:r w:rsidR="006376AE" w:rsidRPr="00026EF6">
        <w:rPr>
          <w:color w:val="000000"/>
        </w:rPr>
        <w:t>200 m</w:t>
      </w:r>
      <w:r w:rsidR="006376AE" w:rsidRPr="00026EF6">
        <w:rPr>
          <w:color w:val="000000"/>
          <w:vertAlign w:val="superscript"/>
        </w:rPr>
        <w:t>3</w:t>
      </w:r>
      <w:r w:rsidR="006376AE" w:rsidRPr="00026EF6">
        <w:rPr>
          <w:color w:val="000000"/>
        </w:rPr>
        <w:t xml:space="preserve"> of small molecule </w:t>
      </w:r>
      <w:r w:rsidR="00E20C19" w:rsidRPr="00026EF6">
        <w:rPr>
          <w:color w:val="000000"/>
        </w:rPr>
        <w:t>AP</w:t>
      </w:r>
      <w:r w:rsidR="006376AE" w:rsidRPr="00026EF6">
        <w:rPr>
          <w:color w:val="000000"/>
        </w:rPr>
        <w:t>I/NCE capacity</w:t>
      </w:r>
      <w:r>
        <w:rPr>
          <w:color w:val="000000"/>
        </w:rPr>
        <w:t xml:space="preserve"> to initially </w:t>
      </w:r>
      <w:r w:rsidR="00BD314D">
        <w:rPr>
          <w:color w:val="000000"/>
        </w:rPr>
        <w:t>4</w:t>
      </w:r>
      <w:r w:rsidRPr="00026EF6">
        <w:rPr>
          <w:color w:val="000000"/>
        </w:rPr>
        <w:t>00 m</w:t>
      </w:r>
      <w:r w:rsidRPr="00026EF6">
        <w:rPr>
          <w:color w:val="000000"/>
          <w:vertAlign w:val="superscript"/>
        </w:rPr>
        <w:t>3</w:t>
      </w:r>
      <w:r>
        <w:rPr>
          <w:color w:val="000000"/>
        </w:rPr>
        <w:t xml:space="preserve"> </w:t>
      </w:r>
      <w:r w:rsidR="00F318B2">
        <w:rPr>
          <w:color w:val="000000"/>
        </w:rPr>
        <w:t xml:space="preserve">and </w:t>
      </w:r>
      <w:r w:rsidR="00BD314D">
        <w:rPr>
          <w:color w:val="000000"/>
        </w:rPr>
        <w:t>t</w:t>
      </w:r>
      <w:r w:rsidR="006376AE" w:rsidRPr="00026EF6">
        <w:rPr>
          <w:color w:val="000000"/>
        </w:rPr>
        <w:t>he</w:t>
      </w:r>
      <w:r w:rsidR="00BD314D">
        <w:rPr>
          <w:color w:val="000000"/>
        </w:rPr>
        <w:t>n</w:t>
      </w:r>
      <w:r w:rsidR="006376AE" w:rsidRPr="00026EF6">
        <w:rPr>
          <w:color w:val="000000"/>
        </w:rPr>
        <w:t xml:space="preserve"> </w:t>
      </w:r>
      <w:r w:rsidR="00BD314D">
        <w:rPr>
          <w:color w:val="000000"/>
        </w:rPr>
        <w:t>ultima</w:t>
      </w:r>
      <w:r w:rsidR="006376AE" w:rsidRPr="00026EF6">
        <w:rPr>
          <w:color w:val="000000"/>
        </w:rPr>
        <w:t xml:space="preserve">tely </w:t>
      </w:r>
      <w:r w:rsidR="00F318B2">
        <w:rPr>
          <w:color w:val="000000"/>
        </w:rPr>
        <w:t xml:space="preserve">to </w:t>
      </w:r>
      <w:r w:rsidR="00E021CD">
        <w:rPr>
          <w:color w:val="000000"/>
        </w:rPr>
        <w:t>8</w:t>
      </w:r>
      <w:r w:rsidR="006376AE" w:rsidRPr="00026EF6">
        <w:rPr>
          <w:color w:val="000000"/>
        </w:rPr>
        <w:t>00 m</w:t>
      </w:r>
      <w:r w:rsidR="006376AE" w:rsidRPr="00026EF6">
        <w:rPr>
          <w:color w:val="000000"/>
          <w:vertAlign w:val="superscript"/>
        </w:rPr>
        <w:t>3</w:t>
      </w:r>
      <w:r w:rsidR="006376AE" w:rsidRPr="00026EF6">
        <w:rPr>
          <w:color w:val="000000"/>
        </w:rPr>
        <w:t>.</w:t>
      </w:r>
    </w:p>
    <w:p w14:paraId="1669D1A1" w14:textId="77777777" w:rsidR="00DD1034" w:rsidRDefault="004679BC" w:rsidP="004679BC">
      <w:pPr>
        <w:pStyle w:val="ListParagraph"/>
        <w:numPr>
          <w:ilvl w:val="0"/>
          <w:numId w:val="2"/>
        </w:numPr>
        <w:jc w:val="both"/>
        <w:rPr>
          <w:color w:val="000000"/>
        </w:rPr>
      </w:pPr>
      <w:r>
        <w:rPr>
          <w:color w:val="000000"/>
        </w:rPr>
        <w:t>The addition of</w:t>
      </w:r>
      <w:r w:rsidRPr="004679BC">
        <w:rPr>
          <w:color w:val="000000"/>
        </w:rPr>
        <w:t xml:space="preserve"> new technologies across its sites in Italy, China and the USA</w:t>
      </w:r>
      <w:r>
        <w:rPr>
          <w:color w:val="000000"/>
        </w:rPr>
        <w:t xml:space="preserve">. </w:t>
      </w:r>
    </w:p>
    <w:p w14:paraId="50899AEF" w14:textId="19129C1D" w:rsidR="00DD1034" w:rsidRDefault="00DD1034" w:rsidP="00DD1034">
      <w:pPr>
        <w:pStyle w:val="ListParagraph"/>
        <w:numPr>
          <w:ilvl w:val="1"/>
          <w:numId w:val="2"/>
        </w:numPr>
        <w:jc w:val="both"/>
        <w:rPr>
          <w:color w:val="000000"/>
        </w:rPr>
      </w:pPr>
      <w:r>
        <w:rPr>
          <w:color w:val="000000"/>
        </w:rPr>
        <w:t>Including</w:t>
      </w:r>
      <w:r w:rsidR="004679BC">
        <w:rPr>
          <w:color w:val="000000"/>
        </w:rPr>
        <w:t xml:space="preserve"> growing the existing flow chemistry capabilities at Flamma Italy</w:t>
      </w:r>
    </w:p>
    <w:p w14:paraId="79FBB6BC" w14:textId="352B07AC" w:rsidR="00DD1034" w:rsidRDefault="00DD1034" w:rsidP="00DD1034">
      <w:pPr>
        <w:pStyle w:val="ListParagraph"/>
        <w:numPr>
          <w:ilvl w:val="1"/>
          <w:numId w:val="2"/>
        </w:numPr>
        <w:jc w:val="both"/>
        <w:rPr>
          <w:color w:val="000000"/>
        </w:rPr>
      </w:pPr>
      <w:r>
        <w:rPr>
          <w:color w:val="000000"/>
        </w:rPr>
        <w:t>Build out of an API clean room at Flamma USA</w:t>
      </w:r>
    </w:p>
    <w:p w14:paraId="27AC766F" w14:textId="4ADE6C49" w:rsidR="004679BC" w:rsidRPr="004679BC" w:rsidRDefault="00DD1034" w:rsidP="00DD1034">
      <w:pPr>
        <w:pStyle w:val="ListParagraph"/>
        <w:numPr>
          <w:ilvl w:val="1"/>
          <w:numId w:val="2"/>
        </w:numPr>
        <w:jc w:val="both"/>
        <w:rPr>
          <w:color w:val="000000"/>
        </w:rPr>
      </w:pPr>
      <w:r>
        <w:rPr>
          <w:color w:val="000000"/>
        </w:rPr>
        <w:t>Additional improvements to</w:t>
      </w:r>
      <w:r w:rsidR="004679BC">
        <w:rPr>
          <w:color w:val="000000"/>
        </w:rPr>
        <w:t xml:space="preserve"> the HPAPI capabilities at Flamma USA</w:t>
      </w:r>
    </w:p>
    <w:p w14:paraId="2BE6569D" w14:textId="27CD3803" w:rsidR="00543D5C" w:rsidRPr="00F50C55" w:rsidRDefault="00F318B2" w:rsidP="00026EF6">
      <w:pPr>
        <w:pStyle w:val="ListParagraph"/>
        <w:numPr>
          <w:ilvl w:val="0"/>
          <w:numId w:val="2"/>
        </w:numPr>
        <w:jc w:val="both"/>
        <w:rPr>
          <w:strike/>
          <w:color w:val="000000"/>
        </w:rPr>
      </w:pPr>
      <w:r>
        <w:rPr>
          <w:color w:val="000000"/>
        </w:rPr>
        <w:t xml:space="preserve">Additional improvements will be made at Flamma’s two other Italian facilities, </w:t>
      </w:r>
      <w:r w:rsidR="00DD1034">
        <w:rPr>
          <w:color w:val="000000"/>
        </w:rPr>
        <w:t>Chignolo</w:t>
      </w:r>
      <w:r>
        <w:rPr>
          <w:color w:val="000000"/>
        </w:rPr>
        <w:t xml:space="preserve"> and Isso</w:t>
      </w:r>
      <w:r w:rsidR="001F1A83">
        <w:rPr>
          <w:color w:val="000000"/>
        </w:rPr>
        <w:t>. These</w:t>
      </w:r>
      <w:r>
        <w:rPr>
          <w:color w:val="000000"/>
        </w:rPr>
        <w:t xml:space="preserve"> site</w:t>
      </w:r>
      <w:r w:rsidR="00DD1034">
        <w:rPr>
          <w:color w:val="000000"/>
        </w:rPr>
        <w:t xml:space="preserve"> improvements</w:t>
      </w:r>
      <w:r w:rsidR="001F1A83">
        <w:rPr>
          <w:color w:val="000000"/>
        </w:rPr>
        <w:t xml:space="preserve"> include upgrades to the existing analytical services offered as well as </w:t>
      </w:r>
      <w:r w:rsidR="00AF38D7">
        <w:rPr>
          <w:color w:val="000000"/>
        </w:rPr>
        <w:t>the installation of new equipment, including reactors</w:t>
      </w:r>
      <w:r w:rsidR="00EF46E9">
        <w:rPr>
          <w:color w:val="000000"/>
        </w:rPr>
        <w:t>,</w:t>
      </w:r>
      <w:r w:rsidR="001E2AE0">
        <w:rPr>
          <w:color w:val="000000"/>
        </w:rPr>
        <w:t xml:space="preserve"> </w:t>
      </w:r>
      <w:r w:rsidR="00AF38D7">
        <w:rPr>
          <w:color w:val="000000"/>
        </w:rPr>
        <w:t>filter dryers</w:t>
      </w:r>
      <w:r w:rsidR="000E6CD6">
        <w:rPr>
          <w:color w:val="000000"/>
        </w:rPr>
        <w:t>,</w:t>
      </w:r>
      <w:r w:rsidR="00AF38D7">
        <w:rPr>
          <w:color w:val="000000"/>
        </w:rPr>
        <w:t xml:space="preserve">   </w:t>
      </w:r>
      <w:r w:rsidR="00AF38D7" w:rsidRPr="0059209D">
        <w:rPr>
          <w:color w:val="000000"/>
        </w:rPr>
        <w:t>distillation units</w:t>
      </w:r>
      <w:r w:rsidR="003A16F8">
        <w:rPr>
          <w:color w:val="000000"/>
        </w:rPr>
        <w:t xml:space="preserve">. </w:t>
      </w:r>
      <w:r w:rsidR="00914800" w:rsidRPr="00914800">
        <w:rPr>
          <w:color w:val="000000"/>
        </w:rPr>
        <w:t xml:space="preserve">To </w:t>
      </w:r>
      <w:r w:rsidR="00914800" w:rsidRPr="00914800">
        <w:t xml:space="preserve">harness the power of </w:t>
      </w:r>
      <w:r w:rsidR="00914800" w:rsidRPr="00914800">
        <w:rPr>
          <w:rStyle w:val="Emphasis"/>
          <w:i w:val="0"/>
          <w:iCs w:val="0"/>
        </w:rPr>
        <w:t>renewable energy</w:t>
      </w:r>
      <w:r w:rsidR="00914800" w:rsidRPr="00914800">
        <w:rPr>
          <w:rStyle w:val="Emphasis"/>
          <w:i w:val="0"/>
          <w:iCs w:val="0"/>
        </w:rPr>
        <w:t>, Flamma will be</w:t>
      </w:r>
      <w:r w:rsidR="00914800" w:rsidRPr="00914800">
        <w:rPr>
          <w:i/>
          <w:iCs/>
        </w:rPr>
        <w:t xml:space="preserve"> </w:t>
      </w:r>
      <w:r w:rsidR="00914800" w:rsidRPr="00914800">
        <w:rPr>
          <w:rStyle w:val="Emphasis"/>
          <w:i w:val="0"/>
          <w:iCs w:val="0"/>
        </w:rPr>
        <w:t>adding solar panels</w:t>
      </w:r>
      <w:r w:rsidR="00914800" w:rsidRPr="00914800">
        <w:t xml:space="preserve"> </w:t>
      </w:r>
      <w:r w:rsidR="009019E8">
        <w:t>as well</w:t>
      </w:r>
      <w:r w:rsidR="00914800" w:rsidRPr="00914800">
        <w:t>.</w:t>
      </w:r>
      <w:r w:rsidR="00BD314D" w:rsidRPr="00914800">
        <w:rPr>
          <w:strike/>
          <w:color w:val="000000"/>
        </w:rPr>
        <w:t xml:space="preserve"> </w:t>
      </w:r>
    </w:p>
    <w:p w14:paraId="08092215" w14:textId="77777777" w:rsidR="00543D5C" w:rsidRDefault="00543D5C" w:rsidP="00B01997">
      <w:pPr>
        <w:jc w:val="both"/>
        <w:rPr>
          <w:color w:val="000000"/>
        </w:rPr>
      </w:pPr>
    </w:p>
    <w:p w14:paraId="51A1F837" w14:textId="6672212D" w:rsidR="00DD1034" w:rsidRDefault="00DD1034" w:rsidP="00543D5C">
      <w:pPr>
        <w:jc w:val="both"/>
        <w:rPr>
          <w:color w:val="000000"/>
        </w:rPr>
      </w:pPr>
      <w:r>
        <w:rPr>
          <w:color w:val="000000"/>
        </w:rPr>
        <w:t>In consideration of the current geo-political environment, Flamma is proactively securing customer</w:t>
      </w:r>
      <w:r w:rsidR="00A215EE">
        <w:rPr>
          <w:color w:val="000000"/>
        </w:rPr>
        <w:t>s</w:t>
      </w:r>
      <w:r>
        <w:rPr>
          <w:color w:val="000000"/>
        </w:rPr>
        <w:t xml:space="preserve"> supply chains by having the ability to transfer projects from </w:t>
      </w:r>
      <w:r w:rsidR="001F1A83">
        <w:rPr>
          <w:color w:val="000000"/>
        </w:rPr>
        <w:t>China (</w:t>
      </w:r>
      <w:r>
        <w:rPr>
          <w:color w:val="000000"/>
        </w:rPr>
        <w:t>Flamma Honkai</w:t>
      </w:r>
      <w:r w:rsidR="001F1A83">
        <w:rPr>
          <w:color w:val="000000"/>
        </w:rPr>
        <w:t>)</w:t>
      </w:r>
      <w:r>
        <w:rPr>
          <w:color w:val="000000"/>
        </w:rPr>
        <w:t xml:space="preserve"> to </w:t>
      </w:r>
      <w:r w:rsidR="001F1A83">
        <w:rPr>
          <w:color w:val="000000"/>
        </w:rPr>
        <w:t xml:space="preserve">Italy </w:t>
      </w:r>
      <w:r>
        <w:rPr>
          <w:color w:val="000000"/>
        </w:rPr>
        <w:t xml:space="preserve">(specifically its </w:t>
      </w:r>
      <w:proofErr w:type="spellStart"/>
      <w:r>
        <w:rPr>
          <w:color w:val="000000"/>
        </w:rPr>
        <w:t>Bulciago</w:t>
      </w:r>
      <w:proofErr w:type="spellEnd"/>
      <w:r>
        <w:rPr>
          <w:color w:val="000000"/>
        </w:rPr>
        <w:t xml:space="preserve"> site)</w:t>
      </w:r>
      <w:r w:rsidR="00AC2D3E">
        <w:rPr>
          <w:color w:val="000000"/>
        </w:rPr>
        <w:t xml:space="preserve">. </w:t>
      </w:r>
      <w:r w:rsidR="006F24E9">
        <w:rPr>
          <w:color w:val="000000"/>
        </w:rPr>
        <w:t xml:space="preserve">Flamma offers the market a unique value proposition where one can still work in China but also have the security to also work simultaneously in Italy. Alternatively, work can be done in China but can be internally transferred </w:t>
      </w:r>
      <w:r w:rsidR="00AC2D3E">
        <w:rPr>
          <w:color w:val="000000"/>
        </w:rPr>
        <w:t>to</w:t>
      </w:r>
      <w:r w:rsidR="006F24E9">
        <w:rPr>
          <w:color w:val="000000"/>
        </w:rPr>
        <w:t xml:space="preserve"> Italy if unforeseen events transpire giving customers </w:t>
      </w:r>
      <w:r w:rsidR="003A16F8">
        <w:rPr>
          <w:color w:val="000000"/>
        </w:rPr>
        <w:t>the</w:t>
      </w:r>
      <w:r w:rsidR="006F24E9">
        <w:rPr>
          <w:color w:val="000000"/>
        </w:rPr>
        <w:t xml:space="preserve"> piece of mind that cannot be afforded by other CDMOs. </w:t>
      </w:r>
      <w:r w:rsidR="003A16F8">
        <w:rPr>
          <w:color w:val="000000"/>
        </w:rPr>
        <w:t>Flamma believes that h</w:t>
      </w:r>
      <w:r w:rsidR="00AC2D3E">
        <w:rPr>
          <w:color w:val="000000"/>
        </w:rPr>
        <w:t>aving a supply chain that is protected</w:t>
      </w:r>
      <w:r w:rsidR="006F24E9">
        <w:rPr>
          <w:color w:val="000000"/>
        </w:rPr>
        <w:t xml:space="preserve"> is extremely important</w:t>
      </w:r>
      <w:r w:rsidR="00AC2D3E">
        <w:rPr>
          <w:color w:val="000000"/>
        </w:rPr>
        <w:t>.</w:t>
      </w:r>
      <w:r w:rsidR="00A215EE">
        <w:rPr>
          <w:color w:val="000000"/>
        </w:rPr>
        <w:t xml:space="preserve"> In addition,</w:t>
      </w:r>
      <w:r w:rsidR="003A16F8">
        <w:rPr>
          <w:color w:val="000000"/>
        </w:rPr>
        <w:t xml:space="preserve"> the </w:t>
      </w:r>
      <w:r w:rsidR="00A215EE">
        <w:rPr>
          <w:color w:val="000000"/>
        </w:rPr>
        <w:t xml:space="preserve">Chinese domestic market will grow dramatically </w:t>
      </w:r>
      <w:r w:rsidR="00346241">
        <w:rPr>
          <w:color w:val="000000"/>
        </w:rPr>
        <w:t>in the coming</w:t>
      </w:r>
      <w:r w:rsidR="00A215EE">
        <w:rPr>
          <w:color w:val="000000"/>
        </w:rPr>
        <w:t xml:space="preserve"> years and </w:t>
      </w:r>
      <w:r w:rsidR="003A16F8">
        <w:rPr>
          <w:color w:val="000000"/>
        </w:rPr>
        <w:t xml:space="preserve">Flamma </w:t>
      </w:r>
      <w:proofErr w:type="spellStart"/>
      <w:r w:rsidR="003A16F8">
        <w:rPr>
          <w:color w:val="000000"/>
        </w:rPr>
        <w:t>Honkai’s</w:t>
      </w:r>
      <w:proofErr w:type="spellEnd"/>
      <w:r w:rsidR="003A16F8">
        <w:rPr>
          <w:color w:val="000000"/>
        </w:rPr>
        <w:t xml:space="preserve"> facilities in </w:t>
      </w:r>
      <w:r w:rsidR="00A215EE">
        <w:rPr>
          <w:color w:val="000000"/>
        </w:rPr>
        <w:t xml:space="preserve">China can be the right choice for developing and producing APIs in </w:t>
      </w:r>
      <w:r w:rsidR="00F50C55">
        <w:rPr>
          <w:color w:val="000000"/>
        </w:rPr>
        <w:t>C</w:t>
      </w:r>
      <w:r w:rsidR="00A215EE">
        <w:rPr>
          <w:color w:val="000000"/>
        </w:rPr>
        <w:t>hina for</w:t>
      </w:r>
      <w:r w:rsidR="003A16F8">
        <w:rPr>
          <w:color w:val="000000"/>
        </w:rPr>
        <w:t xml:space="preserve"> its</w:t>
      </w:r>
      <w:r w:rsidR="00A215EE">
        <w:rPr>
          <w:color w:val="000000"/>
        </w:rPr>
        <w:t xml:space="preserve"> domestic market. </w:t>
      </w:r>
    </w:p>
    <w:p w14:paraId="487D71B6" w14:textId="77777777" w:rsidR="00DD1034" w:rsidRDefault="00DD1034" w:rsidP="00543D5C">
      <w:pPr>
        <w:jc w:val="both"/>
        <w:rPr>
          <w:color w:val="000000"/>
        </w:rPr>
      </w:pPr>
    </w:p>
    <w:p w14:paraId="0A0AF4AF" w14:textId="4C9C2F3F" w:rsidR="00543D5C" w:rsidRDefault="00543D5C" w:rsidP="00543D5C">
      <w:pPr>
        <w:jc w:val="both"/>
        <w:rPr>
          <w:color w:val="000000"/>
        </w:rPr>
      </w:pPr>
      <w:r w:rsidRPr="00BB6A35">
        <w:rPr>
          <w:color w:val="000000"/>
        </w:rPr>
        <w:lastRenderedPageBreak/>
        <w:t xml:space="preserve">Dr. </w:t>
      </w:r>
      <w:r>
        <w:rPr>
          <w:color w:val="000000"/>
        </w:rPr>
        <w:t xml:space="preserve">Gianpaolo Negrisoli, </w:t>
      </w:r>
      <w:r w:rsidRPr="00BB6A35">
        <w:rPr>
          <w:color w:val="000000"/>
        </w:rPr>
        <w:t xml:space="preserve">Chief Executive Officer of </w:t>
      </w:r>
      <w:r>
        <w:rPr>
          <w:color w:val="000000"/>
        </w:rPr>
        <w:t>Flamma, noted</w:t>
      </w:r>
      <w:r w:rsidRPr="00BB6A35">
        <w:rPr>
          <w:color w:val="000000"/>
        </w:rPr>
        <w:t>, “</w:t>
      </w:r>
      <w:r>
        <w:rPr>
          <w:color w:val="000000"/>
        </w:rPr>
        <w:t xml:space="preserve">Flamma </w:t>
      </w:r>
      <w:r w:rsidR="00AC2D3E">
        <w:rPr>
          <w:color w:val="000000"/>
        </w:rPr>
        <w:t xml:space="preserve">will </w:t>
      </w:r>
      <w:r>
        <w:rPr>
          <w:color w:val="000000"/>
        </w:rPr>
        <w:t>continue to reinvest in itself to provid</w:t>
      </w:r>
      <w:r w:rsidR="00AC2D3E">
        <w:rPr>
          <w:color w:val="000000"/>
        </w:rPr>
        <w:t>e</w:t>
      </w:r>
      <w:r>
        <w:rPr>
          <w:color w:val="000000"/>
        </w:rPr>
        <w:t xml:space="preserve"> further flexibility between all of our sites.”</w:t>
      </w:r>
      <w:r w:rsidRPr="00AF72F2">
        <w:rPr>
          <w:color w:val="000000"/>
        </w:rPr>
        <w:t xml:space="preserve"> </w:t>
      </w:r>
    </w:p>
    <w:p w14:paraId="37622C8E" w14:textId="77777777" w:rsidR="00543D5C" w:rsidRDefault="00543D5C" w:rsidP="00B01997">
      <w:pPr>
        <w:jc w:val="both"/>
        <w:rPr>
          <w:color w:val="000000"/>
        </w:rPr>
      </w:pPr>
    </w:p>
    <w:p w14:paraId="52A348A3" w14:textId="226D94ED" w:rsidR="00543D5C" w:rsidRDefault="00543D5C" w:rsidP="00ED717D">
      <w:pPr>
        <w:rPr>
          <w:color w:val="000000"/>
        </w:rPr>
      </w:pPr>
      <w:r>
        <w:rPr>
          <w:color w:val="000000"/>
        </w:rPr>
        <w:t xml:space="preserve">Flamma </w:t>
      </w:r>
      <w:r w:rsidR="003067A9">
        <w:rPr>
          <w:color w:val="000000"/>
        </w:rPr>
        <w:t>Bulciago has</w:t>
      </w:r>
      <w:r>
        <w:rPr>
          <w:color w:val="000000"/>
        </w:rPr>
        <w:t xml:space="preserve"> reactor capacities up to </w:t>
      </w:r>
      <w:r w:rsidR="003067A9">
        <w:rPr>
          <w:color w:val="000000"/>
        </w:rPr>
        <w:t>25</w:t>
      </w:r>
      <w:r>
        <w:rPr>
          <w:color w:val="000000"/>
        </w:rPr>
        <w:t>,000 L</w:t>
      </w:r>
      <w:r w:rsidR="003067A9">
        <w:rPr>
          <w:color w:val="000000"/>
        </w:rPr>
        <w:t xml:space="preserve"> with an average reactor size of 12,000 L</w:t>
      </w:r>
      <w:r w:rsidR="00ED717D">
        <w:rPr>
          <w:color w:val="000000"/>
        </w:rPr>
        <w:t>. Th</w:t>
      </w:r>
      <w:r w:rsidR="00346241">
        <w:rPr>
          <w:color w:val="000000"/>
        </w:rPr>
        <w:t>is</w:t>
      </w:r>
      <w:r w:rsidR="003067A9">
        <w:rPr>
          <w:color w:val="000000"/>
        </w:rPr>
        <w:t xml:space="preserve"> GMP</w:t>
      </w:r>
      <w:r w:rsidR="00ED717D">
        <w:rPr>
          <w:color w:val="000000"/>
        </w:rPr>
        <w:t xml:space="preserve"> site </w:t>
      </w:r>
      <w:r w:rsidR="003067A9">
        <w:rPr>
          <w:color w:val="000000"/>
        </w:rPr>
        <w:t>is an attractive option for those companies looking for additional capacities in Europe. The combination of Bulciago along with Chignolo and Isso provides Flamma with 9</w:t>
      </w:r>
      <w:r w:rsidR="003067A9" w:rsidRPr="00026EF6">
        <w:rPr>
          <w:color w:val="000000"/>
        </w:rPr>
        <w:t>00 m</w:t>
      </w:r>
      <w:r w:rsidR="003067A9" w:rsidRPr="00026EF6">
        <w:rPr>
          <w:color w:val="000000"/>
          <w:vertAlign w:val="superscript"/>
        </w:rPr>
        <w:t>3</w:t>
      </w:r>
      <w:r w:rsidR="003067A9">
        <w:rPr>
          <w:color w:val="000000"/>
        </w:rPr>
        <w:t xml:space="preserve"> of </w:t>
      </w:r>
      <w:r w:rsidR="00346241">
        <w:rPr>
          <w:color w:val="000000"/>
        </w:rPr>
        <w:t xml:space="preserve">small molecule manufacturing </w:t>
      </w:r>
      <w:r w:rsidR="003067A9">
        <w:rPr>
          <w:color w:val="000000"/>
        </w:rPr>
        <w:t>capacity in Italy.</w:t>
      </w:r>
    </w:p>
    <w:p w14:paraId="78FCE02C" w14:textId="1830E6E2" w:rsidR="00ED717D" w:rsidRDefault="00ED717D" w:rsidP="00B01997">
      <w:pPr>
        <w:jc w:val="both"/>
        <w:rPr>
          <w:color w:val="000000"/>
        </w:rPr>
      </w:pPr>
    </w:p>
    <w:p w14:paraId="188AA8A1" w14:textId="60F6FA86" w:rsidR="004A2B09" w:rsidRDefault="00FE439D" w:rsidP="00B01997">
      <w:pPr>
        <w:jc w:val="both"/>
        <w:rPr>
          <w:color w:val="000000"/>
        </w:rPr>
      </w:pPr>
      <w:r>
        <w:rPr>
          <w:color w:val="000000"/>
        </w:rPr>
        <w:t xml:space="preserve">Flamma has </w:t>
      </w:r>
      <w:r w:rsidR="00222200">
        <w:rPr>
          <w:color w:val="000000"/>
        </w:rPr>
        <w:t xml:space="preserve">built a network that now consists of sites located in Europe, North America and China. The continued development of </w:t>
      </w:r>
      <w:r>
        <w:rPr>
          <w:color w:val="000000"/>
        </w:rPr>
        <w:t xml:space="preserve">Flamma USA in </w:t>
      </w:r>
      <w:r w:rsidR="00222200">
        <w:rPr>
          <w:color w:val="000000"/>
        </w:rPr>
        <w:t>near</w:t>
      </w:r>
      <w:r>
        <w:rPr>
          <w:color w:val="000000"/>
        </w:rPr>
        <w:t xml:space="preserve"> Philadelphia</w:t>
      </w:r>
      <w:r w:rsidR="0068098C">
        <w:rPr>
          <w:color w:val="000000"/>
        </w:rPr>
        <w:t xml:space="preserve"> </w:t>
      </w:r>
      <w:r w:rsidR="00222200">
        <w:rPr>
          <w:color w:val="000000"/>
        </w:rPr>
        <w:t xml:space="preserve">provides </w:t>
      </w:r>
      <w:r w:rsidR="004A2B09">
        <w:rPr>
          <w:color w:val="000000"/>
        </w:rPr>
        <w:t xml:space="preserve">innovator companies the flexibility to begin </w:t>
      </w:r>
      <w:r w:rsidR="0068098C">
        <w:rPr>
          <w:color w:val="000000"/>
        </w:rPr>
        <w:t>early stage small molecule projects</w:t>
      </w:r>
      <w:r w:rsidR="004A2B09">
        <w:rPr>
          <w:color w:val="000000"/>
        </w:rPr>
        <w:t xml:space="preserve"> within the USA and then consider using the rest of the Flamma Group for its needs as the project grows. Since Flamma can often make the necessary RSMs, the security of supply is strengthened by Flamma’s ability to provide internal backup to manufacturing</w:t>
      </w:r>
      <w:r w:rsidR="0068098C">
        <w:rPr>
          <w:color w:val="000000"/>
        </w:rPr>
        <w:t>.</w:t>
      </w:r>
    </w:p>
    <w:p w14:paraId="23CA66BF" w14:textId="77777777" w:rsidR="001E2AE0" w:rsidRDefault="001E2AE0" w:rsidP="00EF46E9">
      <w:pPr>
        <w:jc w:val="both"/>
        <w:rPr>
          <w:color w:val="000000"/>
        </w:rPr>
      </w:pPr>
    </w:p>
    <w:p w14:paraId="0D4BA5DE" w14:textId="1934467C" w:rsidR="00EF46E9" w:rsidRDefault="00DD240A" w:rsidP="00EF46E9">
      <w:pPr>
        <w:jc w:val="both"/>
        <w:rPr>
          <w:color w:val="000000"/>
        </w:rPr>
      </w:pPr>
      <w:r>
        <w:rPr>
          <w:color w:val="000000"/>
        </w:rPr>
        <w:t>“O</w:t>
      </w:r>
      <w:r w:rsidR="00EF46E9" w:rsidRPr="0059209D">
        <w:rPr>
          <w:color w:val="000000"/>
        </w:rPr>
        <w:t>ur future is very bright.</w:t>
      </w:r>
      <w:r>
        <w:rPr>
          <w:color w:val="000000"/>
        </w:rPr>
        <w:t xml:space="preserve"> </w:t>
      </w:r>
      <w:r w:rsidR="00EF46E9" w:rsidRPr="0059209D">
        <w:rPr>
          <w:color w:val="000000"/>
        </w:rPr>
        <w:t xml:space="preserve">We </w:t>
      </w:r>
      <w:r>
        <w:rPr>
          <w:color w:val="000000"/>
        </w:rPr>
        <w:t>are aware of</w:t>
      </w:r>
      <w:r w:rsidR="00EF46E9" w:rsidRPr="0059209D">
        <w:rPr>
          <w:color w:val="000000"/>
        </w:rPr>
        <w:t xml:space="preserve"> customer sensitivity about the</w:t>
      </w:r>
      <w:r>
        <w:rPr>
          <w:color w:val="000000"/>
        </w:rPr>
        <w:t>ir</w:t>
      </w:r>
      <w:r w:rsidR="00EF46E9" w:rsidRPr="0059209D">
        <w:rPr>
          <w:color w:val="000000"/>
        </w:rPr>
        <w:t xml:space="preserve"> supply chain. Years of work and huge investments</w:t>
      </w:r>
      <w:r w:rsidR="001E2AE0">
        <w:rPr>
          <w:color w:val="000000"/>
        </w:rPr>
        <w:t xml:space="preserve"> have been placed</w:t>
      </w:r>
      <w:r>
        <w:rPr>
          <w:color w:val="000000"/>
        </w:rPr>
        <w:t xml:space="preserve"> into their molecules</w:t>
      </w:r>
      <w:r w:rsidR="001E2AE0">
        <w:rPr>
          <w:color w:val="000000"/>
        </w:rPr>
        <w:t>. This</w:t>
      </w:r>
      <w:r w:rsidR="00EF46E9" w:rsidRPr="0059209D">
        <w:rPr>
          <w:color w:val="000000"/>
        </w:rPr>
        <w:t xml:space="preserve"> cannot be jeopardized by looking </w:t>
      </w:r>
      <w:r w:rsidR="001E2AE0">
        <w:rPr>
          <w:color w:val="000000"/>
        </w:rPr>
        <w:t>for the lowest</w:t>
      </w:r>
      <w:r w:rsidR="00EF46E9" w:rsidRPr="0059209D">
        <w:rPr>
          <w:color w:val="000000"/>
        </w:rPr>
        <w:t xml:space="preserve"> price or underestimating the risks of a weak supply chain. We have </w:t>
      </w:r>
      <w:r>
        <w:rPr>
          <w:color w:val="000000"/>
        </w:rPr>
        <w:t>manufacturing facilities</w:t>
      </w:r>
      <w:r w:rsidR="00EF46E9" w:rsidRPr="0059209D">
        <w:rPr>
          <w:color w:val="000000"/>
        </w:rPr>
        <w:t xml:space="preserve"> with different characteristics </w:t>
      </w:r>
      <w:r>
        <w:rPr>
          <w:color w:val="000000"/>
        </w:rPr>
        <w:t>to</w:t>
      </w:r>
      <w:r w:rsidR="00EF46E9" w:rsidRPr="0059209D">
        <w:rPr>
          <w:color w:val="000000"/>
        </w:rPr>
        <w:t xml:space="preserve"> meet customer needs</w:t>
      </w:r>
      <w:r>
        <w:rPr>
          <w:color w:val="000000"/>
        </w:rPr>
        <w:t>. This includes</w:t>
      </w:r>
      <w:r w:rsidR="00EF46E9" w:rsidRPr="0059209D">
        <w:rPr>
          <w:color w:val="000000"/>
        </w:rPr>
        <w:t xml:space="preserve"> </w:t>
      </w:r>
      <w:r>
        <w:rPr>
          <w:color w:val="000000"/>
        </w:rPr>
        <w:t xml:space="preserve">capacity and </w:t>
      </w:r>
      <w:r w:rsidR="00EF46E9" w:rsidRPr="0059209D">
        <w:rPr>
          <w:color w:val="000000"/>
        </w:rPr>
        <w:t>technologies</w:t>
      </w:r>
      <w:r>
        <w:rPr>
          <w:color w:val="000000"/>
        </w:rPr>
        <w:t xml:space="preserve"> along with </w:t>
      </w:r>
      <w:r w:rsidR="00EF46E9" w:rsidRPr="0059209D">
        <w:rPr>
          <w:color w:val="000000"/>
        </w:rPr>
        <w:t xml:space="preserve">a very skilled and committed team </w:t>
      </w:r>
      <w:r>
        <w:rPr>
          <w:color w:val="000000"/>
        </w:rPr>
        <w:t xml:space="preserve">that works hard to be </w:t>
      </w:r>
      <w:r w:rsidR="00EF46E9" w:rsidRPr="0059209D">
        <w:rPr>
          <w:color w:val="000000"/>
        </w:rPr>
        <w:t>a long term partner</w:t>
      </w:r>
      <w:r>
        <w:rPr>
          <w:color w:val="000000"/>
        </w:rPr>
        <w:t>”</w:t>
      </w:r>
      <w:r w:rsidR="00B55CC7">
        <w:rPr>
          <w:color w:val="000000"/>
        </w:rPr>
        <w:t>,</w:t>
      </w:r>
      <w:r>
        <w:rPr>
          <w:color w:val="000000"/>
        </w:rPr>
        <w:t xml:space="preserve"> concludes Negrisoli.</w:t>
      </w:r>
    </w:p>
    <w:p w14:paraId="79B7C4D6" w14:textId="77777777" w:rsidR="009635B2" w:rsidRDefault="009635B2" w:rsidP="00B01997">
      <w:pPr>
        <w:jc w:val="both"/>
        <w:rPr>
          <w:color w:val="000000"/>
        </w:rPr>
      </w:pPr>
    </w:p>
    <w:p w14:paraId="43E43E04" w14:textId="4D659346" w:rsidR="003F30AA" w:rsidRDefault="003F30AA" w:rsidP="00B01997">
      <w:pPr>
        <w:jc w:val="both"/>
        <w:rPr>
          <w:color w:val="000000"/>
        </w:rPr>
      </w:pPr>
      <w:r>
        <w:rPr>
          <w:color w:val="000000"/>
        </w:rPr>
        <w:t xml:space="preserve">For further information, please visit the Flamma website at </w:t>
      </w:r>
      <w:hyperlink r:id="rId7" w:history="1">
        <w:r w:rsidRPr="00774FED">
          <w:rPr>
            <w:rStyle w:val="Hyperlink"/>
          </w:rPr>
          <w:t>http://www.flammagroup.com</w:t>
        </w:r>
      </w:hyperlink>
      <w:r>
        <w:rPr>
          <w:color w:val="000000"/>
        </w:rPr>
        <w:t>.</w:t>
      </w:r>
    </w:p>
    <w:p w14:paraId="7DF0DBF8" w14:textId="77777777" w:rsidR="003F30AA" w:rsidRDefault="003F30AA" w:rsidP="00B01997">
      <w:pPr>
        <w:jc w:val="both"/>
        <w:rPr>
          <w:color w:val="000000"/>
        </w:rPr>
      </w:pPr>
    </w:p>
    <w:p w14:paraId="5218523A" w14:textId="77777777" w:rsidR="00CD79CE" w:rsidRPr="00CD79CE" w:rsidRDefault="00CD79CE" w:rsidP="000141C4">
      <w:pPr>
        <w:jc w:val="both"/>
      </w:pPr>
    </w:p>
    <w:p w14:paraId="0A1769D1" w14:textId="77777777" w:rsidR="00CD79CE" w:rsidRPr="00CD79CE" w:rsidRDefault="00CD79CE" w:rsidP="000141C4">
      <w:pPr>
        <w:jc w:val="both"/>
      </w:pPr>
      <w:r w:rsidRPr="00CD79CE">
        <w:t>Contact Flamma</w:t>
      </w:r>
    </w:p>
    <w:p w14:paraId="3F433C3C" w14:textId="77777777" w:rsidR="00CD79CE" w:rsidRPr="00CD79CE" w:rsidRDefault="00CD79CE" w:rsidP="000141C4">
      <w:pPr>
        <w:jc w:val="both"/>
      </w:pPr>
    </w:p>
    <w:p w14:paraId="116AA450" w14:textId="32E17EF5" w:rsidR="00CD79CE" w:rsidRPr="00CD79CE" w:rsidRDefault="00CD79CE" w:rsidP="000141C4">
      <w:pPr>
        <w:jc w:val="both"/>
      </w:pPr>
      <w:r w:rsidRPr="00CD79CE">
        <w:t xml:space="preserve">Kenneth Drew, Ph.D., </w:t>
      </w:r>
      <w:r w:rsidR="00CC3DFB">
        <w:t>VP Flamma USA</w:t>
      </w:r>
      <w:r w:rsidRPr="00CD79CE">
        <w:t xml:space="preserve"> </w:t>
      </w:r>
    </w:p>
    <w:p w14:paraId="637517DE" w14:textId="77777777" w:rsidR="00CD79CE" w:rsidRPr="000141C4" w:rsidRDefault="00CD79CE" w:rsidP="000141C4">
      <w:pPr>
        <w:jc w:val="both"/>
        <w:rPr>
          <w:lang w:val="it-IT"/>
        </w:rPr>
      </w:pPr>
      <w:r w:rsidRPr="000141C4">
        <w:rPr>
          <w:lang w:val="it-IT"/>
        </w:rPr>
        <w:t>1-617-515-0975</w:t>
      </w:r>
    </w:p>
    <w:p w14:paraId="09C20E19" w14:textId="77777777" w:rsidR="00CD79CE" w:rsidRPr="000141C4" w:rsidRDefault="00000000" w:rsidP="00CD79CE">
      <w:pPr>
        <w:rPr>
          <w:lang w:val="it-IT"/>
        </w:rPr>
      </w:pPr>
      <w:hyperlink r:id="rId8" w:history="1">
        <w:r w:rsidR="00CD79CE" w:rsidRPr="000141C4">
          <w:rPr>
            <w:rStyle w:val="Hyperlink"/>
            <w:lang w:val="it-IT"/>
          </w:rPr>
          <w:t>ken.drew@flammagroup.com</w:t>
        </w:r>
      </w:hyperlink>
    </w:p>
    <w:p w14:paraId="679DA05A" w14:textId="77777777" w:rsidR="00000822" w:rsidRPr="000141C4" w:rsidRDefault="00000822" w:rsidP="001B6687">
      <w:pPr>
        <w:rPr>
          <w:lang w:val="it-IT"/>
        </w:rPr>
      </w:pPr>
    </w:p>
    <w:p w14:paraId="008ECB58" w14:textId="77777777" w:rsidR="00CC6C30" w:rsidRPr="000141C4" w:rsidRDefault="00CC6C30" w:rsidP="00CC6C30">
      <w:pPr>
        <w:rPr>
          <w:lang w:val="it-IT"/>
        </w:rPr>
      </w:pPr>
    </w:p>
    <w:p w14:paraId="011BAE10" w14:textId="77777777" w:rsidR="00CC6C30" w:rsidRPr="000141C4" w:rsidRDefault="00CC6C30" w:rsidP="00CC6C30">
      <w:pPr>
        <w:rPr>
          <w:b/>
          <w:u w:val="single"/>
          <w:lang w:val="it-IT"/>
        </w:rPr>
      </w:pPr>
      <w:r w:rsidRPr="000141C4">
        <w:rPr>
          <w:b/>
          <w:u w:val="single"/>
          <w:lang w:val="it-IT"/>
        </w:rPr>
        <w:t>About Flamma:</w:t>
      </w:r>
    </w:p>
    <w:p w14:paraId="3F1ECF65" w14:textId="77777777" w:rsidR="001F4567" w:rsidRPr="009757C4" w:rsidRDefault="001F4567" w:rsidP="000141C4">
      <w:pPr>
        <w:jc w:val="both"/>
        <w:rPr>
          <w:rFonts w:ascii="Arial" w:hAnsi="Arial" w:cs="Arial"/>
        </w:rPr>
      </w:pPr>
      <w:r w:rsidRPr="007A1FA0">
        <w:rPr>
          <w:rFonts w:ascii="Arial" w:hAnsi="Arial" w:cs="Arial"/>
        </w:rPr>
        <w:t>FLAMMA</w:t>
      </w:r>
      <w:r>
        <w:rPr>
          <w:rFonts w:ascii="Arial" w:hAnsi="Arial" w:cs="Arial"/>
        </w:rPr>
        <w:t xml:space="preserve"> is a family owned &amp; run, fully integrated CMO</w:t>
      </w:r>
      <w:r w:rsidRPr="009757C4">
        <w:rPr>
          <w:rFonts w:ascii="Arial" w:hAnsi="Arial" w:cs="Arial"/>
        </w:rPr>
        <w:t xml:space="preserve"> based in Bergamo (near Milan in Northern Italy) established in 1950.</w:t>
      </w:r>
    </w:p>
    <w:p w14:paraId="1C072EEF" w14:textId="77777777" w:rsidR="001F4567" w:rsidRPr="009757C4" w:rsidRDefault="001F4567" w:rsidP="000141C4">
      <w:pPr>
        <w:jc w:val="both"/>
        <w:rPr>
          <w:rFonts w:ascii="Arial" w:hAnsi="Arial" w:cs="Arial"/>
        </w:rPr>
      </w:pPr>
    </w:p>
    <w:p w14:paraId="5AA0471D" w14:textId="77777777" w:rsidR="001F4567" w:rsidRPr="009757C4" w:rsidRDefault="001F4567" w:rsidP="000141C4">
      <w:pPr>
        <w:jc w:val="both"/>
        <w:rPr>
          <w:rFonts w:ascii="Arial" w:hAnsi="Arial" w:cs="Arial"/>
        </w:rPr>
      </w:pPr>
      <w:r w:rsidRPr="009757C4">
        <w:rPr>
          <w:rFonts w:ascii="Arial" w:hAnsi="Arial" w:cs="Arial"/>
        </w:rPr>
        <w:t xml:space="preserve">FLAMMA is a company specialized in the cGMP manufacture of </w:t>
      </w:r>
      <w:r w:rsidRPr="007A1FA0">
        <w:rPr>
          <w:rFonts w:ascii="Arial" w:hAnsi="Arial" w:cs="Arial"/>
        </w:rPr>
        <w:t>APIs, NCEs, RSMs, and advanced intermediates</w:t>
      </w:r>
      <w:r w:rsidRPr="009757C4">
        <w:rPr>
          <w:rFonts w:ascii="Arial" w:hAnsi="Arial" w:cs="Arial"/>
        </w:rPr>
        <w:t xml:space="preserve"> </w:t>
      </w:r>
      <w:r>
        <w:rPr>
          <w:rFonts w:ascii="Arial" w:hAnsi="Arial" w:cs="Arial"/>
        </w:rPr>
        <w:t>for</w:t>
      </w:r>
      <w:r w:rsidRPr="009757C4">
        <w:rPr>
          <w:rFonts w:ascii="Arial" w:hAnsi="Arial" w:cs="Arial"/>
        </w:rPr>
        <w:t xml:space="preserve"> the pharmaceutical industry. Flamma has particular expertise in high value chiral materials specifically amino acid related materials. Flamma also manufactures specialty compounds and advanced intermediates for the nutraceutical and cosmetic industries and has several generic products.</w:t>
      </w:r>
    </w:p>
    <w:p w14:paraId="51D4F787" w14:textId="77777777" w:rsidR="001F4567" w:rsidRPr="009757C4" w:rsidRDefault="001F4567" w:rsidP="000141C4">
      <w:pPr>
        <w:jc w:val="both"/>
        <w:rPr>
          <w:rFonts w:ascii="Arial" w:hAnsi="Arial" w:cs="Arial"/>
        </w:rPr>
      </w:pPr>
    </w:p>
    <w:p w14:paraId="7228E7A2" w14:textId="4ED4305D" w:rsidR="001F4567" w:rsidRDefault="001F4567" w:rsidP="000141C4">
      <w:pPr>
        <w:jc w:val="both"/>
        <w:rPr>
          <w:rFonts w:ascii="Arial" w:hAnsi="Arial" w:cs="Arial"/>
        </w:rPr>
      </w:pPr>
      <w:r w:rsidRPr="009757C4">
        <w:rPr>
          <w:rFonts w:ascii="Arial" w:hAnsi="Arial" w:cs="Arial"/>
        </w:rPr>
        <w:lastRenderedPageBreak/>
        <w:t xml:space="preserve">FLAMMA has </w:t>
      </w:r>
      <w:r w:rsidR="00574E85">
        <w:rPr>
          <w:rFonts w:ascii="Arial" w:hAnsi="Arial" w:cs="Arial"/>
        </w:rPr>
        <w:t>five</w:t>
      </w:r>
      <w:r w:rsidR="00574E85" w:rsidRPr="009757C4">
        <w:rPr>
          <w:rFonts w:ascii="Arial" w:hAnsi="Arial" w:cs="Arial"/>
        </w:rPr>
        <w:t xml:space="preserve"> </w:t>
      </w:r>
      <w:r w:rsidRPr="009757C4">
        <w:rPr>
          <w:rFonts w:ascii="Arial" w:hAnsi="Arial" w:cs="Arial"/>
        </w:rPr>
        <w:t>manufacturing facilities</w:t>
      </w:r>
      <w:r w:rsidR="000E3965">
        <w:rPr>
          <w:rFonts w:ascii="Arial" w:hAnsi="Arial" w:cs="Arial"/>
        </w:rPr>
        <w:t>- Italy (</w:t>
      </w:r>
      <w:r w:rsidR="006158FA">
        <w:rPr>
          <w:rFonts w:ascii="Arial" w:hAnsi="Arial" w:cs="Arial"/>
        </w:rPr>
        <w:t>3</w:t>
      </w:r>
      <w:r w:rsidR="000E3965">
        <w:rPr>
          <w:rFonts w:ascii="Arial" w:hAnsi="Arial" w:cs="Arial"/>
        </w:rPr>
        <w:t>), China, and the USA</w:t>
      </w:r>
      <w:r w:rsidRPr="009757C4">
        <w:rPr>
          <w:rFonts w:ascii="Arial" w:hAnsi="Arial" w:cs="Arial"/>
        </w:rPr>
        <w:t xml:space="preserve">. </w:t>
      </w:r>
      <w:r w:rsidR="00AA6A20">
        <w:rPr>
          <w:rFonts w:ascii="Arial" w:hAnsi="Arial" w:cs="Arial"/>
        </w:rPr>
        <w:t>The</w:t>
      </w:r>
      <w:r w:rsidRPr="009757C4">
        <w:rPr>
          <w:rFonts w:ascii="Arial" w:hAnsi="Arial" w:cs="Arial"/>
        </w:rPr>
        <w:t xml:space="preserve"> </w:t>
      </w:r>
      <w:r>
        <w:rPr>
          <w:rFonts w:ascii="Arial" w:hAnsi="Arial" w:cs="Arial"/>
        </w:rPr>
        <w:t xml:space="preserve">cGMP </w:t>
      </w:r>
      <w:r w:rsidRPr="009757C4">
        <w:rPr>
          <w:rFonts w:ascii="Arial" w:hAnsi="Arial" w:cs="Arial"/>
        </w:rPr>
        <w:t>Italian locations (Chignolo</w:t>
      </w:r>
      <w:r w:rsidR="00AA6A20">
        <w:rPr>
          <w:rFonts w:ascii="Arial" w:hAnsi="Arial" w:cs="Arial"/>
        </w:rPr>
        <w:t>,</w:t>
      </w:r>
      <w:r w:rsidRPr="009757C4">
        <w:rPr>
          <w:rFonts w:ascii="Arial" w:hAnsi="Arial" w:cs="Arial"/>
        </w:rPr>
        <w:t xml:space="preserve"> Isso</w:t>
      </w:r>
      <w:r w:rsidR="00AA6A20">
        <w:rPr>
          <w:rFonts w:ascii="Arial" w:hAnsi="Arial" w:cs="Arial"/>
        </w:rPr>
        <w:t xml:space="preserve"> and recently acquired Bulciago</w:t>
      </w:r>
      <w:r w:rsidRPr="009757C4">
        <w:rPr>
          <w:rFonts w:ascii="Arial" w:hAnsi="Arial" w:cs="Arial"/>
        </w:rPr>
        <w:t>) are regularly inspec</w:t>
      </w:r>
      <w:r>
        <w:rPr>
          <w:rFonts w:ascii="Arial" w:hAnsi="Arial" w:cs="Arial"/>
        </w:rPr>
        <w:t>ted by the FDA and AIFA. Flamma Honkai</w:t>
      </w:r>
      <w:r w:rsidRPr="009757C4">
        <w:rPr>
          <w:rFonts w:ascii="Arial" w:hAnsi="Arial" w:cs="Arial"/>
        </w:rPr>
        <w:t>,</w:t>
      </w:r>
      <w:r>
        <w:rPr>
          <w:rFonts w:ascii="Arial" w:hAnsi="Arial" w:cs="Arial"/>
        </w:rPr>
        <w:t xml:space="preserve"> located in Dalian,</w:t>
      </w:r>
      <w:r w:rsidRPr="009757C4">
        <w:rPr>
          <w:rFonts w:ascii="Arial" w:hAnsi="Arial" w:cs="Arial"/>
        </w:rPr>
        <w:t xml:space="preserve"> China</w:t>
      </w:r>
      <w:r>
        <w:rPr>
          <w:rFonts w:ascii="Arial" w:hAnsi="Arial" w:cs="Arial"/>
        </w:rPr>
        <w:t>,</w:t>
      </w:r>
      <w:r w:rsidR="00CB02B6">
        <w:rPr>
          <w:rFonts w:ascii="Arial" w:hAnsi="Arial" w:cs="Arial"/>
        </w:rPr>
        <w:t xml:space="preserve"> is a cGMP manufacturing facility that</w:t>
      </w:r>
      <w:r>
        <w:rPr>
          <w:rFonts w:ascii="Arial" w:hAnsi="Arial" w:cs="Arial"/>
        </w:rPr>
        <w:t xml:space="preserve"> has </w:t>
      </w:r>
      <w:r w:rsidR="00CB02B6">
        <w:rPr>
          <w:rFonts w:ascii="Arial" w:hAnsi="Arial" w:cs="Arial"/>
        </w:rPr>
        <w:t xml:space="preserve">been inspected by </w:t>
      </w:r>
      <w:r w:rsidR="00CB02B6" w:rsidRPr="00CB02B6">
        <w:rPr>
          <w:rFonts w:ascii="Arial" w:hAnsi="Arial" w:cs="Arial"/>
        </w:rPr>
        <w:t>Chinese National Medical Products Administration (NMPA) formally known as the Chinese FDA</w:t>
      </w:r>
      <w:r w:rsidRPr="009757C4">
        <w:rPr>
          <w:rFonts w:ascii="Arial" w:hAnsi="Arial" w:cs="Arial"/>
        </w:rPr>
        <w:t xml:space="preserve">. </w:t>
      </w:r>
      <w:r w:rsidRPr="004B2010">
        <w:rPr>
          <w:rFonts w:ascii="Arial" w:hAnsi="Arial" w:cs="Arial"/>
        </w:rPr>
        <w:t>Flamma provides security when worki</w:t>
      </w:r>
      <w:r>
        <w:rPr>
          <w:rFonts w:ascii="Arial" w:hAnsi="Arial" w:cs="Arial"/>
        </w:rPr>
        <w:t>ng in China with our 100% owned</w:t>
      </w:r>
      <w:r w:rsidRPr="009757C4">
        <w:rPr>
          <w:rFonts w:ascii="Arial" w:hAnsi="Arial" w:cs="Arial"/>
        </w:rPr>
        <w:t>, self-managed facilities t</w:t>
      </w:r>
      <w:r>
        <w:rPr>
          <w:rFonts w:ascii="Arial" w:hAnsi="Arial" w:cs="Arial"/>
        </w:rPr>
        <w:t xml:space="preserve">hat </w:t>
      </w:r>
      <w:r w:rsidRPr="009757C4">
        <w:rPr>
          <w:rFonts w:ascii="Arial" w:hAnsi="Arial" w:cs="Arial"/>
        </w:rPr>
        <w:t>deliver results</w:t>
      </w:r>
      <w:r>
        <w:rPr>
          <w:rFonts w:ascii="Arial" w:hAnsi="Arial" w:cs="Arial"/>
        </w:rPr>
        <w:t xml:space="preserve"> without worry</w:t>
      </w:r>
      <w:r w:rsidRPr="009757C4">
        <w:rPr>
          <w:rFonts w:ascii="Arial" w:hAnsi="Arial" w:cs="Arial"/>
        </w:rPr>
        <w:t xml:space="preserve">. Flamma reliably supplies materials directly </w:t>
      </w:r>
      <w:r w:rsidR="00AF2CE2">
        <w:rPr>
          <w:rFonts w:ascii="Arial" w:hAnsi="Arial" w:cs="Arial"/>
        </w:rPr>
        <w:t xml:space="preserve">to </w:t>
      </w:r>
      <w:r w:rsidRPr="009757C4">
        <w:rPr>
          <w:rFonts w:ascii="Arial" w:hAnsi="Arial" w:cs="Arial"/>
        </w:rPr>
        <w:t>customers and/or</w:t>
      </w:r>
      <w:r>
        <w:rPr>
          <w:rFonts w:ascii="Arial" w:hAnsi="Arial" w:cs="Arial"/>
        </w:rPr>
        <w:t xml:space="preserve"> </w:t>
      </w:r>
      <w:r w:rsidRPr="009757C4">
        <w:rPr>
          <w:rFonts w:ascii="Arial" w:hAnsi="Arial" w:cs="Arial"/>
        </w:rPr>
        <w:t>deliver</w:t>
      </w:r>
      <w:r>
        <w:rPr>
          <w:rFonts w:ascii="Arial" w:hAnsi="Arial" w:cs="Arial"/>
        </w:rPr>
        <w:t>s</w:t>
      </w:r>
      <w:r w:rsidRPr="009757C4">
        <w:rPr>
          <w:rFonts w:ascii="Arial" w:hAnsi="Arial" w:cs="Arial"/>
        </w:rPr>
        <w:t xml:space="preserve"> materials </w:t>
      </w:r>
      <w:r w:rsidR="00AF2CE2">
        <w:rPr>
          <w:rFonts w:ascii="Arial" w:hAnsi="Arial" w:cs="Arial"/>
        </w:rPr>
        <w:t>to its</w:t>
      </w:r>
      <w:r w:rsidRPr="009757C4">
        <w:rPr>
          <w:rFonts w:ascii="Arial" w:hAnsi="Arial" w:cs="Arial"/>
        </w:rPr>
        <w:t xml:space="preserve"> cGMP facilities in Italy in order to deliver the customer’s compound on-time </w:t>
      </w:r>
      <w:r>
        <w:rPr>
          <w:rFonts w:ascii="Arial" w:hAnsi="Arial" w:cs="Arial"/>
        </w:rPr>
        <w:t xml:space="preserve">and </w:t>
      </w:r>
      <w:r w:rsidR="00AF2CE2">
        <w:rPr>
          <w:rFonts w:ascii="Arial" w:hAnsi="Arial" w:cs="Arial"/>
        </w:rPr>
        <w:t xml:space="preserve">with </w:t>
      </w:r>
      <w:r>
        <w:rPr>
          <w:rFonts w:ascii="Arial" w:hAnsi="Arial" w:cs="Arial"/>
        </w:rPr>
        <w:t>the desired</w:t>
      </w:r>
      <w:r w:rsidRPr="009757C4">
        <w:rPr>
          <w:rFonts w:ascii="Arial" w:hAnsi="Arial" w:cs="Arial"/>
        </w:rPr>
        <w:t xml:space="preserve"> specifications. Flamma offers cost-effective services to customers looking for a trusted partner within China.</w:t>
      </w:r>
    </w:p>
    <w:p w14:paraId="7DB2FE68" w14:textId="56D6DA56" w:rsidR="000E3965" w:rsidRDefault="000E3965" w:rsidP="000141C4">
      <w:pPr>
        <w:jc w:val="both"/>
        <w:rPr>
          <w:rFonts w:ascii="Arial" w:hAnsi="Arial" w:cs="Arial"/>
        </w:rPr>
      </w:pPr>
    </w:p>
    <w:p w14:paraId="0B82E724" w14:textId="57BD8146" w:rsidR="000E3965" w:rsidRDefault="00CC3DFB" w:rsidP="000141C4">
      <w:pPr>
        <w:jc w:val="both"/>
        <w:rPr>
          <w:rFonts w:ascii="Arial" w:hAnsi="Arial" w:cs="Arial"/>
        </w:rPr>
      </w:pPr>
      <w:r>
        <w:rPr>
          <w:rFonts w:ascii="Arial" w:hAnsi="Arial" w:cs="Arial"/>
        </w:rPr>
        <w:t>Flamma USA is</w:t>
      </w:r>
      <w:r w:rsidR="000E3965">
        <w:rPr>
          <w:rFonts w:ascii="Arial" w:hAnsi="Arial" w:cs="Arial"/>
        </w:rPr>
        <w:t xml:space="preserve"> located outside Philadelphia provides Flamma with </w:t>
      </w:r>
      <w:r w:rsidR="006A3802">
        <w:rPr>
          <w:rFonts w:ascii="Arial" w:hAnsi="Arial" w:cs="Arial"/>
        </w:rPr>
        <w:t>the ability to service customers looking to keep materials in the USA for pre-clinical/early stage clinical development.</w:t>
      </w:r>
    </w:p>
    <w:p w14:paraId="264B19C7" w14:textId="77777777" w:rsidR="001F4567" w:rsidRDefault="001F4567" w:rsidP="000141C4">
      <w:pPr>
        <w:jc w:val="both"/>
        <w:rPr>
          <w:rFonts w:ascii="Arial" w:hAnsi="Arial" w:cs="Arial"/>
        </w:rPr>
      </w:pPr>
    </w:p>
    <w:p w14:paraId="2A28BEBC" w14:textId="2A2718C5" w:rsidR="001F4567" w:rsidRPr="009757C4" w:rsidRDefault="001F4567" w:rsidP="000141C4">
      <w:pPr>
        <w:jc w:val="both"/>
        <w:rPr>
          <w:rFonts w:ascii="Arial" w:hAnsi="Arial" w:cs="Arial"/>
        </w:rPr>
      </w:pPr>
      <w:r>
        <w:rPr>
          <w:rFonts w:ascii="Arial" w:hAnsi="Arial" w:cs="Arial"/>
        </w:rPr>
        <w:t>Being</w:t>
      </w:r>
      <w:r w:rsidRPr="009757C4">
        <w:rPr>
          <w:rFonts w:ascii="Arial" w:hAnsi="Arial" w:cs="Arial"/>
        </w:rPr>
        <w:t xml:space="preserve"> a fully integrated company</w:t>
      </w:r>
      <w:r>
        <w:rPr>
          <w:rFonts w:ascii="Arial" w:hAnsi="Arial" w:cs="Arial"/>
        </w:rPr>
        <w:t xml:space="preserve"> allows</w:t>
      </w:r>
      <w:r w:rsidRPr="009757C4">
        <w:rPr>
          <w:rFonts w:ascii="Arial" w:hAnsi="Arial" w:cs="Arial"/>
        </w:rPr>
        <w:t xml:space="preserve"> Flamma to move </w:t>
      </w:r>
      <w:r w:rsidR="00A3566C">
        <w:rPr>
          <w:rFonts w:ascii="Arial" w:hAnsi="Arial" w:cs="Arial"/>
        </w:rPr>
        <w:t>customer</w:t>
      </w:r>
      <w:r>
        <w:rPr>
          <w:rFonts w:ascii="Arial" w:hAnsi="Arial" w:cs="Arial"/>
        </w:rPr>
        <w:t xml:space="preserve"> </w:t>
      </w:r>
      <w:r w:rsidRPr="009757C4">
        <w:rPr>
          <w:rFonts w:ascii="Arial" w:hAnsi="Arial" w:cs="Arial"/>
        </w:rPr>
        <w:t xml:space="preserve">compounds quickly along their </w:t>
      </w:r>
      <w:r>
        <w:rPr>
          <w:rFonts w:ascii="Arial" w:hAnsi="Arial" w:cs="Arial"/>
        </w:rPr>
        <w:t>journey</w:t>
      </w:r>
      <w:r w:rsidRPr="009757C4">
        <w:rPr>
          <w:rFonts w:ascii="Arial" w:hAnsi="Arial" w:cs="Arial"/>
        </w:rPr>
        <w:t xml:space="preserve"> </w:t>
      </w:r>
      <w:r w:rsidR="00A3566C">
        <w:rPr>
          <w:rFonts w:ascii="Arial" w:hAnsi="Arial" w:cs="Arial"/>
        </w:rPr>
        <w:t xml:space="preserve">by </w:t>
      </w:r>
      <w:r w:rsidRPr="009757C4">
        <w:rPr>
          <w:rFonts w:ascii="Arial" w:hAnsi="Arial" w:cs="Arial"/>
        </w:rPr>
        <w:t xml:space="preserve">taking into consideration all aspects </w:t>
      </w:r>
      <w:r>
        <w:rPr>
          <w:rFonts w:ascii="Arial" w:hAnsi="Arial" w:cs="Arial"/>
        </w:rPr>
        <w:t>necessary for the success</w:t>
      </w:r>
      <w:r w:rsidRPr="009757C4">
        <w:rPr>
          <w:rFonts w:ascii="Arial" w:hAnsi="Arial" w:cs="Arial"/>
        </w:rPr>
        <w:t xml:space="preserve"> of </w:t>
      </w:r>
      <w:r w:rsidR="00A3566C">
        <w:rPr>
          <w:rFonts w:ascii="Arial" w:hAnsi="Arial" w:cs="Arial"/>
        </w:rPr>
        <w:t xml:space="preserve">customer’s </w:t>
      </w:r>
      <w:r w:rsidRPr="009757C4">
        <w:rPr>
          <w:rFonts w:ascii="Arial" w:hAnsi="Arial" w:cs="Arial"/>
        </w:rPr>
        <w:t>project</w:t>
      </w:r>
      <w:r w:rsidR="00A3566C">
        <w:rPr>
          <w:rFonts w:ascii="Arial" w:hAnsi="Arial" w:cs="Arial"/>
        </w:rPr>
        <w:t>s</w:t>
      </w:r>
      <w:r w:rsidRPr="009757C4">
        <w:rPr>
          <w:rFonts w:ascii="Arial" w:hAnsi="Arial" w:cs="Arial"/>
        </w:rPr>
        <w:t>.</w:t>
      </w:r>
    </w:p>
    <w:p w14:paraId="782A0B29" w14:textId="77777777" w:rsidR="001F4567" w:rsidRPr="009757C4" w:rsidRDefault="001F4567" w:rsidP="000141C4">
      <w:pPr>
        <w:jc w:val="both"/>
        <w:rPr>
          <w:rFonts w:ascii="Arial" w:hAnsi="Arial" w:cs="Arial"/>
        </w:rPr>
      </w:pPr>
    </w:p>
    <w:p w14:paraId="20B44614" w14:textId="0D88B447" w:rsidR="00A3566C" w:rsidRDefault="001F4567" w:rsidP="000141C4">
      <w:pPr>
        <w:jc w:val="both"/>
        <w:rPr>
          <w:rFonts w:ascii="Arial" w:hAnsi="Arial" w:cs="Arial"/>
        </w:rPr>
      </w:pPr>
      <w:r w:rsidRPr="009757C4">
        <w:rPr>
          <w:rFonts w:ascii="Arial" w:hAnsi="Arial" w:cs="Arial"/>
        </w:rPr>
        <w:t>Flamma can be of assistance for early stage pre-clinical development of small molecules as well as for large-scale commercial manufactur</w:t>
      </w:r>
      <w:r>
        <w:rPr>
          <w:rFonts w:ascii="Arial" w:hAnsi="Arial" w:cs="Arial"/>
        </w:rPr>
        <w:t xml:space="preserve">ing. With a total reactor capacity of </w:t>
      </w:r>
      <w:r w:rsidR="006158FA">
        <w:rPr>
          <w:rFonts w:ascii="Arial" w:hAnsi="Arial" w:cs="Arial"/>
        </w:rPr>
        <w:t>1,</w:t>
      </w:r>
      <w:r w:rsidR="00AC2D3E">
        <w:rPr>
          <w:rFonts w:ascii="Arial" w:hAnsi="Arial" w:cs="Arial"/>
        </w:rPr>
        <w:t>1</w:t>
      </w:r>
      <w:r w:rsidR="00574E85">
        <w:rPr>
          <w:rFonts w:ascii="Arial" w:hAnsi="Arial" w:cs="Arial"/>
        </w:rPr>
        <w:t>0</w:t>
      </w:r>
      <w:r w:rsidRPr="009757C4">
        <w:rPr>
          <w:rFonts w:ascii="Arial" w:hAnsi="Arial" w:cs="Arial"/>
        </w:rPr>
        <w:t>0 m</w:t>
      </w:r>
      <w:r w:rsidRPr="009757C4">
        <w:rPr>
          <w:rFonts w:ascii="Arial" w:hAnsi="Arial" w:cs="Arial"/>
          <w:vertAlign w:val="superscript"/>
        </w:rPr>
        <w:t>3</w:t>
      </w:r>
      <w:r w:rsidR="00A85656">
        <w:rPr>
          <w:rFonts w:ascii="Arial" w:hAnsi="Arial" w:cs="Arial"/>
        </w:rPr>
        <w:t xml:space="preserve"> and over </w:t>
      </w:r>
      <w:r w:rsidR="006158FA">
        <w:rPr>
          <w:rFonts w:ascii="Arial" w:hAnsi="Arial" w:cs="Arial"/>
        </w:rPr>
        <w:t>7</w:t>
      </w:r>
      <w:r w:rsidR="00AC2D3E">
        <w:rPr>
          <w:rFonts w:ascii="Arial" w:hAnsi="Arial" w:cs="Arial"/>
        </w:rPr>
        <w:t>5</w:t>
      </w:r>
      <w:r w:rsidR="006158FA">
        <w:rPr>
          <w:rFonts w:ascii="Arial" w:hAnsi="Arial" w:cs="Arial"/>
        </w:rPr>
        <w:t>0</w:t>
      </w:r>
      <w:r w:rsidRPr="009757C4">
        <w:rPr>
          <w:rFonts w:ascii="Arial" w:hAnsi="Arial" w:cs="Arial"/>
        </w:rPr>
        <w:t xml:space="preserve"> employees, see why Flamma </w:t>
      </w:r>
      <w:r>
        <w:rPr>
          <w:rFonts w:ascii="Arial" w:hAnsi="Arial" w:cs="Arial"/>
        </w:rPr>
        <w:t>should</w:t>
      </w:r>
      <w:r w:rsidRPr="009757C4">
        <w:rPr>
          <w:rFonts w:ascii="Arial" w:hAnsi="Arial" w:cs="Arial"/>
        </w:rPr>
        <w:t xml:space="preserve"> be your next contract manufacturer.</w:t>
      </w:r>
    </w:p>
    <w:p w14:paraId="437C2AF4" w14:textId="77777777" w:rsidR="00A3566C" w:rsidRDefault="00A3566C" w:rsidP="000141C4">
      <w:pPr>
        <w:jc w:val="both"/>
        <w:rPr>
          <w:rFonts w:ascii="Arial" w:hAnsi="Arial" w:cs="Arial"/>
        </w:rPr>
      </w:pPr>
    </w:p>
    <w:p w14:paraId="7FFB0E10" w14:textId="3EF12098" w:rsidR="001F4567" w:rsidRPr="009757C4" w:rsidRDefault="001F4567" w:rsidP="000141C4">
      <w:pPr>
        <w:jc w:val="both"/>
        <w:rPr>
          <w:rFonts w:ascii="Arial" w:hAnsi="Arial" w:cs="Arial"/>
        </w:rPr>
      </w:pPr>
      <w:r>
        <w:rPr>
          <w:rFonts w:ascii="Arial" w:hAnsi="Arial" w:cs="Arial"/>
        </w:rPr>
        <w:t>FLAMMA</w:t>
      </w:r>
      <w:r w:rsidR="00AF2CE2">
        <w:rPr>
          <w:rFonts w:ascii="Arial" w:hAnsi="Arial" w:cs="Arial"/>
        </w:rPr>
        <w:t xml:space="preserve"> </w:t>
      </w:r>
      <w:r>
        <w:rPr>
          <w:rFonts w:ascii="Arial" w:hAnsi="Arial" w:cs="Arial"/>
        </w:rPr>
        <w:t xml:space="preserve">- </w:t>
      </w:r>
      <w:r w:rsidR="009730F6">
        <w:rPr>
          <w:rFonts w:ascii="Arial" w:hAnsi="Arial" w:cs="Arial"/>
        </w:rPr>
        <w:t>THE THINKI</w:t>
      </w:r>
      <w:r w:rsidR="002552C3">
        <w:rPr>
          <w:rFonts w:ascii="Arial" w:hAnsi="Arial" w:cs="Arial"/>
        </w:rPr>
        <w:t>N</w:t>
      </w:r>
      <w:r w:rsidR="009730F6">
        <w:rPr>
          <w:rFonts w:ascii="Arial" w:hAnsi="Arial" w:cs="Arial"/>
        </w:rPr>
        <w:t>G CDMO</w:t>
      </w:r>
      <w:r w:rsidR="000E3965" w:rsidRPr="000E3965">
        <w:rPr>
          <w:rFonts w:ascii="Arial" w:hAnsi="Arial" w:cs="Arial"/>
          <w:vertAlign w:val="superscript"/>
        </w:rPr>
        <w:t>TM</w:t>
      </w:r>
      <w:r>
        <w:rPr>
          <w:rFonts w:ascii="Arial" w:hAnsi="Arial" w:cs="Arial"/>
        </w:rPr>
        <w:t>.</w:t>
      </w:r>
    </w:p>
    <w:p w14:paraId="52601546" w14:textId="77777777" w:rsidR="00CC6C30" w:rsidRPr="005508E5" w:rsidRDefault="00CC6C30" w:rsidP="000141C4">
      <w:pPr>
        <w:jc w:val="both"/>
        <w:rPr>
          <w:rFonts w:ascii="Arial" w:hAnsi="Arial" w:cs="Arial"/>
        </w:rPr>
      </w:pPr>
    </w:p>
    <w:p w14:paraId="4B1D09BA" w14:textId="77777777" w:rsidR="00CC6C30" w:rsidRDefault="00CC6C30" w:rsidP="000141C4">
      <w:pPr>
        <w:jc w:val="both"/>
      </w:pPr>
      <w:r>
        <w:t>For more information, please visit www.flammagroup.com</w:t>
      </w:r>
    </w:p>
    <w:p w14:paraId="340B0E12" w14:textId="7B98CFA1" w:rsidR="00CC6C30" w:rsidRDefault="00CC6C30" w:rsidP="00CC6C30"/>
    <w:p w14:paraId="30625112" w14:textId="00CBC4AD" w:rsidR="00AC3BAC" w:rsidRDefault="00000000" w:rsidP="00CC6C30">
      <w:hyperlink r:id="rId9" w:history="1">
        <w:r w:rsidR="00AC3BAC" w:rsidRPr="00BE38DB">
          <w:rPr>
            <w:rStyle w:val="Hyperlink"/>
          </w:rPr>
          <w:t>https://www.flammagroup.com/</w:t>
        </w:r>
      </w:hyperlink>
      <w:r w:rsidR="00AC3BAC">
        <w:t xml:space="preserve"> </w:t>
      </w:r>
    </w:p>
    <w:p w14:paraId="272798CA" w14:textId="77777777" w:rsidR="00CC6C30" w:rsidRDefault="00000000" w:rsidP="00CC6C30">
      <w:pPr>
        <w:rPr>
          <w:rFonts w:ascii="Arial" w:hAnsi="Arial" w:cs="Arial"/>
        </w:rPr>
      </w:pPr>
      <w:hyperlink r:id="rId10" w:history="1">
        <w:r w:rsidR="00CC6C30" w:rsidRPr="000A3A56">
          <w:rPr>
            <w:rStyle w:val="Hyperlink"/>
            <w:rFonts w:ascii="Arial" w:hAnsi="Arial" w:cs="Arial"/>
          </w:rPr>
          <w:t>https://www.linkedin.com/company/flamma-spa/</w:t>
        </w:r>
      </w:hyperlink>
    </w:p>
    <w:p w14:paraId="3EFEB608" w14:textId="77777777" w:rsidR="00CC6C30" w:rsidRDefault="00000000" w:rsidP="00CC6C30">
      <w:pPr>
        <w:rPr>
          <w:rFonts w:ascii="Arial" w:hAnsi="Arial" w:cs="Arial"/>
        </w:rPr>
      </w:pPr>
      <w:hyperlink r:id="rId11" w:history="1">
        <w:r w:rsidR="00CC6C30" w:rsidRPr="000A3A56">
          <w:rPr>
            <w:rStyle w:val="Hyperlink"/>
            <w:rFonts w:ascii="Arial" w:hAnsi="Arial" w:cs="Arial"/>
          </w:rPr>
          <w:t>https://twitter.com/flammagroup</w:t>
        </w:r>
      </w:hyperlink>
    </w:p>
    <w:p w14:paraId="31F556B6" w14:textId="1307A4FD" w:rsidR="00747BDD" w:rsidRPr="00C44C76" w:rsidRDefault="00000000">
      <w:pPr>
        <w:rPr>
          <w:rFonts w:ascii="Arial" w:hAnsi="Arial" w:cs="Arial"/>
        </w:rPr>
      </w:pPr>
      <w:hyperlink r:id="rId12" w:history="1">
        <w:r w:rsidR="00CC6C30" w:rsidRPr="000A3A56">
          <w:rPr>
            <w:rStyle w:val="Hyperlink"/>
            <w:rFonts w:ascii="Arial" w:hAnsi="Arial" w:cs="Arial"/>
          </w:rPr>
          <w:t>https://www.facebook.com/TheFlammaGroup/</w:t>
        </w:r>
      </w:hyperlink>
    </w:p>
    <w:sectPr w:rsidR="00747BDD" w:rsidRPr="00C44C76" w:rsidSect="000E6CD6">
      <w:headerReference w:type="default" r:id="rId13"/>
      <w:pgSz w:w="12240" w:h="15840"/>
      <w:pgMar w:top="2133" w:right="1170" w:bottom="1440" w:left="135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D104" w14:textId="77777777" w:rsidR="007F2C48" w:rsidRDefault="007F2C48" w:rsidP="00A70F92">
      <w:r>
        <w:separator/>
      </w:r>
    </w:p>
  </w:endnote>
  <w:endnote w:type="continuationSeparator" w:id="0">
    <w:p w14:paraId="2A20A654" w14:textId="77777777" w:rsidR="007F2C48" w:rsidRDefault="007F2C48" w:rsidP="00A7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9D8E" w14:textId="77777777" w:rsidR="007F2C48" w:rsidRDefault="007F2C48" w:rsidP="00A70F92">
      <w:r>
        <w:separator/>
      </w:r>
    </w:p>
  </w:footnote>
  <w:footnote w:type="continuationSeparator" w:id="0">
    <w:p w14:paraId="03216238" w14:textId="77777777" w:rsidR="007F2C48" w:rsidRDefault="007F2C48" w:rsidP="00A7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C590" w14:textId="77777777" w:rsidR="00CD79CE" w:rsidRDefault="00CD79CE" w:rsidP="002E519D">
    <w:pPr>
      <w:pStyle w:val="Header"/>
      <w:tabs>
        <w:tab w:val="clear" w:pos="4320"/>
      </w:tabs>
      <w:jc w:val="center"/>
    </w:pPr>
    <w:r>
      <w:rPr>
        <w:noProof/>
      </w:rPr>
      <w:drawing>
        <wp:inline distT="0" distB="0" distL="0" distR="0" wp14:anchorId="5425A09E" wp14:editId="14D20D4D">
          <wp:extent cx="2720521" cy="88025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a group 2017 only.jpg"/>
                  <pic:cNvPicPr/>
                </pic:nvPicPr>
                <pic:blipFill>
                  <a:blip r:embed="rId1">
                    <a:extLst>
                      <a:ext uri="{28A0092B-C50C-407E-A947-70E740481C1C}">
                        <a14:useLocalDpi xmlns:a14="http://schemas.microsoft.com/office/drawing/2010/main" val="0"/>
                      </a:ext>
                    </a:extLst>
                  </a:blip>
                  <a:stretch>
                    <a:fillRect/>
                  </a:stretch>
                </pic:blipFill>
                <pic:spPr>
                  <a:xfrm>
                    <a:off x="0" y="0"/>
                    <a:ext cx="2722480" cy="880885"/>
                  </a:xfrm>
                  <a:prstGeom prst="rect">
                    <a:avLst/>
                  </a:prstGeom>
                </pic:spPr>
              </pic:pic>
            </a:graphicData>
          </a:graphic>
        </wp:inline>
      </w:drawing>
    </w:r>
  </w:p>
  <w:p w14:paraId="523F02AD" w14:textId="77777777" w:rsidR="00CD79CE" w:rsidRDefault="00CD79CE" w:rsidP="002E519D">
    <w:pPr>
      <w:pStyle w:val="Header"/>
      <w:tabs>
        <w:tab w:val="clea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652CF"/>
    <w:multiLevelType w:val="hybridMultilevel"/>
    <w:tmpl w:val="52AA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73678"/>
    <w:multiLevelType w:val="hybridMultilevel"/>
    <w:tmpl w:val="909E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494266">
    <w:abstractNumId w:val="1"/>
  </w:num>
  <w:num w:numId="2" w16cid:durableId="207350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92"/>
    <w:rsid w:val="00000822"/>
    <w:rsid w:val="00010FB2"/>
    <w:rsid w:val="000141C4"/>
    <w:rsid w:val="00026EF6"/>
    <w:rsid w:val="000504FB"/>
    <w:rsid w:val="00056548"/>
    <w:rsid w:val="00081440"/>
    <w:rsid w:val="0008750C"/>
    <w:rsid w:val="00096FDB"/>
    <w:rsid w:val="000E3965"/>
    <w:rsid w:val="000E6CD6"/>
    <w:rsid w:val="00101127"/>
    <w:rsid w:val="001056BD"/>
    <w:rsid w:val="00131FA5"/>
    <w:rsid w:val="00136637"/>
    <w:rsid w:val="00151B60"/>
    <w:rsid w:val="001743B5"/>
    <w:rsid w:val="0017684E"/>
    <w:rsid w:val="001B2B6E"/>
    <w:rsid w:val="001B6687"/>
    <w:rsid w:val="001E2AE0"/>
    <w:rsid w:val="001F1A83"/>
    <w:rsid w:val="001F4567"/>
    <w:rsid w:val="0020261F"/>
    <w:rsid w:val="00222200"/>
    <w:rsid w:val="0023717C"/>
    <w:rsid w:val="0024078E"/>
    <w:rsid w:val="002552C3"/>
    <w:rsid w:val="00274D20"/>
    <w:rsid w:val="0028449D"/>
    <w:rsid w:val="002A7014"/>
    <w:rsid w:val="002B5909"/>
    <w:rsid w:val="002C301B"/>
    <w:rsid w:val="002C60C7"/>
    <w:rsid w:val="002D678C"/>
    <w:rsid w:val="002E519D"/>
    <w:rsid w:val="002F6186"/>
    <w:rsid w:val="00303EAE"/>
    <w:rsid w:val="0030656F"/>
    <w:rsid w:val="003067A9"/>
    <w:rsid w:val="003174B7"/>
    <w:rsid w:val="00320292"/>
    <w:rsid w:val="00330C5B"/>
    <w:rsid w:val="00334E5D"/>
    <w:rsid w:val="00346241"/>
    <w:rsid w:val="00355FC6"/>
    <w:rsid w:val="00356395"/>
    <w:rsid w:val="00363BFB"/>
    <w:rsid w:val="00383540"/>
    <w:rsid w:val="00385DBF"/>
    <w:rsid w:val="003A16F8"/>
    <w:rsid w:val="003F30AA"/>
    <w:rsid w:val="003F4BB1"/>
    <w:rsid w:val="00420565"/>
    <w:rsid w:val="00463AA4"/>
    <w:rsid w:val="004679BC"/>
    <w:rsid w:val="00470D93"/>
    <w:rsid w:val="004A2B09"/>
    <w:rsid w:val="004D6E3F"/>
    <w:rsid w:val="00516995"/>
    <w:rsid w:val="00525975"/>
    <w:rsid w:val="00543D5C"/>
    <w:rsid w:val="00570BC0"/>
    <w:rsid w:val="00574E85"/>
    <w:rsid w:val="0059209D"/>
    <w:rsid w:val="005A2B3B"/>
    <w:rsid w:val="005A540E"/>
    <w:rsid w:val="005D5981"/>
    <w:rsid w:val="005D6196"/>
    <w:rsid w:val="005F00B5"/>
    <w:rsid w:val="005F1550"/>
    <w:rsid w:val="006158FA"/>
    <w:rsid w:val="00617331"/>
    <w:rsid w:val="006260E9"/>
    <w:rsid w:val="00630D32"/>
    <w:rsid w:val="006376AE"/>
    <w:rsid w:val="00637D53"/>
    <w:rsid w:val="00645566"/>
    <w:rsid w:val="0065126B"/>
    <w:rsid w:val="0066097D"/>
    <w:rsid w:val="00672E25"/>
    <w:rsid w:val="00673307"/>
    <w:rsid w:val="0068098C"/>
    <w:rsid w:val="00680F6D"/>
    <w:rsid w:val="0068294D"/>
    <w:rsid w:val="0069531B"/>
    <w:rsid w:val="006A05AA"/>
    <w:rsid w:val="006A3802"/>
    <w:rsid w:val="006A531B"/>
    <w:rsid w:val="006B1580"/>
    <w:rsid w:val="006B28D7"/>
    <w:rsid w:val="006E588A"/>
    <w:rsid w:val="006F24E9"/>
    <w:rsid w:val="0072315E"/>
    <w:rsid w:val="00730B8D"/>
    <w:rsid w:val="00747BDD"/>
    <w:rsid w:val="00757F2B"/>
    <w:rsid w:val="00772A38"/>
    <w:rsid w:val="007A6CD1"/>
    <w:rsid w:val="007D029D"/>
    <w:rsid w:val="007D19D7"/>
    <w:rsid w:val="007E73D7"/>
    <w:rsid w:val="007F2C48"/>
    <w:rsid w:val="00824CF9"/>
    <w:rsid w:val="00840163"/>
    <w:rsid w:val="0088645D"/>
    <w:rsid w:val="008C05D3"/>
    <w:rsid w:val="008C1B01"/>
    <w:rsid w:val="008C6968"/>
    <w:rsid w:val="008D008D"/>
    <w:rsid w:val="009019E8"/>
    <w:rsid w:val="00907994"/>
    <w:rsid w:val="00914800"/>
    <w:rsid w:val="009456AC"/>
    <w:rsid w:val="00953DAF"/>
    <w:rsid w:val="009635B2"/>
    <w:rsid w:val="009730F6"/>
    <w:rsid w:val="00986555"/>
    <w:rsid w:val="0099131A"/>
    <w:rsid w:val="009B0994"/>
    <w:rsid w:val="009B5F41"/>
    <w:rsid w:val="009C5044"/>
    <w:rsid w:val="009F7676"/>
    <w:rsid w:val="00A215EE"/>
    <w:rsid w:val="00A31792"/>
    <w:rsid w:val="00A3566C"/>
    <w:rsid w:val="00A577A5"/>
    <w:rsid w:val="00A57F88"/>
    <w:rsid w:val="00A70BF1"/>
    <w:rsid w:val="00A70DAE"/>
    <w:rsid w:val="00A70F92"/>
    <w:rsid w:val="00A71A32"/>
    <w:rsid w:val="00A74097"/>
    <w:rsid w:val="00A766D4"/>
    <w:rsid w:val="00A85656"/>
    <w:rsid w:val="00A86561"/>
    <w:rsid w:val="00A87EA9"/>
    <w:rsid w:val="00A97B61"/>
    <w:rsid w:val="00AA3A59"/>
    <w:rsid w:val="00AA6A20"/>
    <w:rsid w:val="00AB0990"/>
    <w:rsid w:val="00AC2D3E"/>
    <w:rsid w:val="00AC3BAC"/>
    <w:rsid w:val="00AD4E2E"/>
    <w:rsid w:val="00AF2CE2"/>
    <w:rsid w:val="00AF38D7"/>
    <w:rsid w:val="00B01997"/>
    <w:rsid w:val="00B17A52"/>
    <w:rsid w:val="00B35E6A"/>
    <w:rsid w:val="00B42218"/>
    <w:rsid w:val="00B5354E"/>
    <w:rsid w:val="00B55CC7"/>
    <w:rsid w:val="00B603BC"/>
    <w:rsid w:val="00B877C7"/>
    <w:rsid w:val="00B979BD"/>
    <w:rsid w:val="00BB6A35"/>
    <w:rsid w:val="00BC2C5A"/>
    <w:rsid w:val="00BC3B57"/>
    <w:rsid w:val="00BD314D"/>
    <w:rsid w:val="00BD3EF9"/>
    <w:rsid w:val="00BD5297"/>
    <w:rsid w:val="00BE627B"/>
    <w:rsid w:val="00BF02B1"/>
    <w:rsid w:val="00BF24CC"/>
    <w:rsid w:val="00BF48A9"/>
    <w:rsid w:val="00C079D3"/>
    <w:rsid w:val="00C44C76"/>
    <w:rsid w:val="00C77FF6"/>
    <w:rsid w:val="00C8406F"/>
    <w:rsid w:val="00C92002"/>
    <w:rsid w:val="00CA154F"/>
    <w:rsid w:val="00CB02B6"/>
    <w:rsid w:val="00CC1A32"/>
    <w:rsid w:val="00CC3394"/>
    <w:rsid w:val="00CC3DFB"/>
    <w:rsid w:val="00CC6C30"/>
    <w:rsid w:val="00CD26B1"/>
    <w:rsid w:val="00CD79CE"/>
    <w:rsid w:val="00CE3372"/>
    <w:rsid w:val="00D50EF7"/>
    <w:rsid w:val="00D51430"/>
    <w:rsid w:val="00D5464D"/>
    <w:rsid w:val="00D55CEF"/>
    <w:rsid w:val="00D70E8E"/>
    <w:rsid w:val="00D72304"/>
    <w:rsid w:val="00D72B06"/>
    <w:rsid w:val="00D72B71"/>
    <w:rsid w:val="00D73A1D"/>
    <w:rsid w:val="00DB3F45"/>
    <w:rsid w:val="00DD1034"/>
    <w:rsid w:val="00DD240A"/>
    <w:rsid w:val="00DD7BE1"/>
    <w:rsid w:val="00E021CD"/>
    <w:rsid w:val="00E045B1"/>
    <w:rsid w:val="00E12522"/>
    <w:rsid w:val="00E20C19"/>
    <w:rsid w:val="00E469D3"/>
    <w:rsid w:val="00E47910"/>
    <w:rsid w:val="00E92313"/>
    <w:rsid w:val="00E93308"/>
    <w:rsid w:val="00EA2E2B"/>
    <w:rsid w:val="00ED1BB8"/>
    <w:rsid w:val="00ED1BDA"/>
    <w:rsid w:val="00ED717D"/>
    <w:rsid w:val="00EE180E"/>
    <w:rsid w:val="00EF332E"/>
    <w:rsid w:val="00EF46E9"/>
    <w:rsid w:val="00F07E79"/>
    <w:rsid w:val="00F1603E"/>
    <w:rsid w:val="00F16168"/>
    <w:rsid w:val="00F213B2"/>
    <w:rsid w:val="00F318B2"/>
    <w:rsid w:val="00F50C55"/>
    <w:rsid w:val="00F535D7"/>
    <w:rsid w:val="00F64AF4"/>
    <w:rsid w:val="00F92D12"/>
    <w:rsid w:val="00FC7873"/>
    <w:rsid w:val="00FE235A"/>
    <w:rsid w:val="00FE439D"/>
    <w:rsid w:val="00FE4F12"/>
    <w:rsid w:val="00FE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22F44"/>
  <w14:defaultImageDpi w14:val="300"/>
  <w15:docId w15:val="{6900FF84-7BED-C142-BF3D-AA15E15D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F92"/>
    <w:pPr>
      <w:tabs>
        <w:tab w:val="center" w:pos="4320"/>
        <w:tab w:val="right" w:pos="8640"/>
      </w:tabs>
    </w:pPr>
  </w:style>
  <w:style w:type="character" w:customStyle="1" w:styleId="HeaderChar">
    <w:name w:val="Header Char"/>
    <w:basedOn w:val="DefaultParagraphFont"/>
    <w:link w:val="Header"/>
    <w:uiPriority w:val="99"/>
    <w:rsid w:val="00A70F92"/>
  </w:style>
  <w:style w:type="paragraph" w:styleId="Footer">
    <w:name w:val="footer"/>
    <w:basedOn w:val="Normal"/>
    <w:link w:val="FooterChar"/>
    <w:uiPriority w:val="99"/>
    <w:unhideWhenUsed/>
    <w:rsid w:val="00A70F92"/>
    <w:pPr>
      <w:tabs>
        <w:tab w:val="center" w:pos="4320"/>
        <w:tab w:val="right" w:pos="8640"/>
      </w:tabs>
    </w:pPr>
  </w:style>
  <w:style w:type="character" w:customStyle="1" w:styleId="FooterChar">
    <w:name w:val="Footer Char"/>
    <w:basedOn w:val="DefaultParagraphFont"/>
    <w:link w:val="Footer"/>
    <w:uiPriority w:val="99"/>
    <w:rsid w:val="00A70F92"/>
  </w:style>
  <w:style w:type="paragraph" w:styleId="BalloonText">
    <w:name w:val="Balloon Text"/>
    <w:basedOn w:val="Normal"/>
    <w:link w:val="BalloonTextChar"/>
    <w:uiPriority w:val="99"/>
    <w:semiHidden/>
    <w:unhideWhenUsed/>
    <w:rsid w:val="00A70F92"/>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F92"/>
    <w:rPr>
      <w:rFonts w:ascii="Lucida Grande" w:hAnsi="Lucida Grande"/>
      <w:sz w:val="18"/>
      <w:szCs w:val="18"/>
    </w:rPr>
  </w:style>
  <w:style w:type="character" w:styleId="Hyperlink">
    <w:name w:val="Hyperlink"/>
    <w:basedOn w:val="DefaultParagraphFont"/>
    <w:uiPriority w:val="99"/>
    <w:unhideWhenUsed/>
    <w:rsid w:val="00CC6C30"/>
    <w:rPr>
      <w:color w:val="0000FF" w:themeColor="hyperlink"/>
      <w:u w:val="single"/>
    </w:rPr>
  </w:style>
  <w:style w:type="character" w:customStyle="1" w:styleId="st">
    <w:name w:val="st"/>
    <w:basedOn w:val="DefaultParagraphFont"/>
    <w:rsid w:val="006A05AA"/>
  </w:style>
  <w:style w:type="paragraph" w:styleId="Revision">
    <w:name w:val="Revision"/>
    <w:hidden/>
    <w:uiPriority w:val="99"/>
    <w:semiHidden/>
    <w:rsid w:val="00A577A5"/>
  </w:style>
  <w:style w:type="character" w:styleId="UnresolvedMention">
    <w:name w:val="Unresolved Mention"/>
    <w:basedOn w:val="DefaultParagraphFont"/>
    <w:uiPriority w:val="99"/>
    <w:semiHidden/>
    <w:unhideWhenUsed/>
    <w:rsid w:val="003F30AA"/>
    <w:rPr>
      <w:color w:val="605E5C"/>
      <w:shd w:val="clear" w:color="auto" w:fill="E1DFDD"/>
    </w:rPr>
  </w:style>
  <w:style w:type="paragraph" w:styleId="NormalWeb">
    <w:name w:val="Normal (Web)"/>
    <w:basedOn w:val="Normal"/>
    <w:uiPriority w:val="99"/>
    <w:semiHidden/>
    <w:unhideWhenUsed/>
    <w:rsid w:val="00A57F8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6EF6"/>
    <w:pPr>
      <w:ind w:left="720"/>
      <w:contextualSpacing/>
    </w:pPr>
  </w:style>
  <w:style w:type="character" w:styleId="CommentReference">
    <w:name w:val="annotation reference"/>
    <w:basedOn w:val="DefaultParagraphFont"/>
    <w:uiPriority w:val="99"/>
    <w:semiHidden/>
    <w:unhideWhenUsed/>
    <w:rsid w:val="00A215EE"/>
    <w:rPr>
      <w:sz w:val="16"/>
      <w:szCs w:val="16"/>
    </w:rPr>
  </w:style>
  <w:style w:type="paragraph" w:styleId="CommentText">
    <w:name w:val="annotation text"/>
    <w:basedOn w:val="Normal"/>
    <w:link w:val="CommentTextChar"/>
    <w:uiPriority w:val="99"/>
    <w:unhideWhenUsed/>
    <w:rsid w:val="00A215EE"/>
    <w:rPr>
      <w:sz w:val="20"/>
      <w:szCs w:val="20"/>
    </w:rPr>
  </w:style>
  <w:style w:type="character" w:customStyle="1" w:styleId="CommentTextChar">
    <w:name w:val="Comment Text Char"/>
    <w:basedOn w:val="DefaultParagraphFont"/>
    <w:link w:val="CommentText"/>
    <w:uiPriority w:val="99"/>
    <w:rsid w:val="00A215EE"/>
    <w:rPr>
      <w:sz w:val="20"/>
      <w:szCs w:val="20"/>
    </w:rPr>
  </w:style>
  <w:style w:type="paragraph" w:styleId="CommentSubject">
    <w:name w:val="annotation subject"/>
    <w:basedOn w:val="CommentText"/>
    <w:next w:val="CommentText"/>
    <w:link w:val="CommentSubjectChar"/>
    <w:uiPriority w:val="99"/>
    <w:semiHidden/>
    <w:unhideWhenUsed/>
    <w:rsid w:val="00A215EE"/>
    <w:rPr>
      <w:b/>
      <w:bCs/>
    </w:rPr>
  </w:style>
  <w:style w:type="character" w:customStyle="1" w:styleId="CommentSubjectChar">
    <w:name w:val="Comment Subject Char"/>
    <w:basedOn w:val="CommentTextChar"/>
    <w:link w:val="CommentSubject"/>
    <w:uiPriority w:val="99"/>
    <w:semiHidden/>
    <w:rsid w:val="00A215EE"/>
    <w:rPr>
      <w:b/>
      <w:bCs/>
      <w:sz w:val="20"/>
      <w:szCs w:val="20"/>
    </w:rPr>
  </w:style>
  <w:style w:type="character" w:styleId="Emphasis">
    <w:name w:val="Emphasis"/>
    <w:basedOn w:val="DefaultParagraphFont"/>
    <w:uiPriority w:val="20"/>
    <w:qFormat/>
    <w:rsid w:val="00914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8915">
      <w:bodyDiv w:val="1"/>
      <w:marLeft w:val="0"/>
      <w:marRight w:val="0"/>
      <w:marTop w:val="0"/>
      <w:marBottom w:val="0"/>
      <w:divBdr>
        <w:top w:val="none" w:sz="0" w:space="0" w:color="auto"/>
        <w:left w:val="none" w:sz="0" w:space="0" w:color="auto"/>
        <w:bottom w:val="none" w:sz="0" w:space="0" w:color="auto"/>
        <w:right w:val="none" w:sz="0" w:space="0" w:color="auto"/>
      </w:divBdr>
    </w:div>
    <w:div w:id="447891139">
      <w:bodyDiv w:val="1"/>
      <w:marLeft w:val="0"/>
      <w:marRight w:val="0"/>
      <w:marTop w:val="0"/>
      <w:marBottom w:val="0"/>
      <w:divBdr>
        <w:top w:val="none" w:sz="0" w:space="0" w:color="auto"/>
        <w:left w:val="none" w:sz="0" w:space="0" w:color="auto"/>
        <w:bottom w:val="none" w:sz="0" w:space="0" w:color="auto"/>
        <w:right w:val="none" w:sz="0" w:space="0" w:color="auto"/>
      </w:divBdr>
    </w:div>
    <w:div w:id="479619790">
      <w:bodyDiv w:val="1"/>
      <w:marLeft w:val="0"/>
      <w:marRight w:val="0"/>
      <w:marTop w:val="0"/>
      <w:marBottom w:val="0"/>
      <w:divBdr>
        <w:top w:val="none" w:sz="0" w:space="0" w:color="auto"/>
        <w:left w:val="none" w:sz="0" w:space="0" w:color="auto"/>
        <w:bottom w:val="none" w:sz="0" w:space="0" w:color="auto"/>
        <w:right w:val="none" w:sz="0" w:space="0" w:color="auto"/>
      </w:divBdr>
    </w:div>
    <w:div w:id="514224528">
      <w:bodyDiv w:val="1"/>
      <w:marLeft w:val="0"/>
      <w:marRight w:val="0"/>
      <w:marTop w:val="0"/>
      <w:marBottom w:val="0"/>
      <w:divBdr>
        <w:top w:val="none" w:sz="0" w:space="0" w:color="auto"/>
        <w:left w:val="none" w:sz="0" w:space="0" w:color="auto"/>
        <w:bottom w:val="none" w:sz="0" w:space="0" w:color="auto"/>
        <w:right w:val="none" w:sz="0" w:space="0" w:color="auto"/>
      </w:divBdr>
    </w:div>
    <w:div w:id="600575089">
      <w:bodyDiv w:val="1"/>
      <w:marLeft w:val="0"/>
      <w:marRight w:val="0"/>
      <w:marTop w:val="0"/>
      <w:marBottom w:val="0"/>
      <w:divBdr>
        <w:top w:val="none" w:sz="0" w:space="0" w:color="auto"/>
        <w:left w:val="none" w:sz="0" w:space="0" w:color="auto"/>
        <w:bottom w:val="none" w:sz="0" w:space="0" w:color="auto"/>
        <w:right w:val="none" w:sz="0" w:space="0" w:color="auto"/>
      </w:divBdr>
    </w:div>
    <w:div w:id="655110599">
      <w:bodyDiv w:val="1"/>
      <w:marLeft w:val="0"/>
      <w:marRight w:val="0"/>
      <w:marTop w:val="0"/>
      <w:marBottom w:val="0"/>
      <w:divBdr>
        <w:top w:val="none" w:sz="0" w:space="0" w:color="auto"/>
        <w:left w:val="none" w:sz="0" w:space="0" w:color="auto"/>
        <w:bottom w:val="none" w:sz="0" w:space="0" w:color="auto"/>
        <w:right w:val="none" w:sz="0" w:space="0" w:color="auto"/>
      </w:divBdr>
    </w:div>
    <w:div w:id="672342624">
      <w:bodyDiv w:val="1"/>
      <w:marLeft w:val="0"/>
      <w:marRight w:val="0"/>
      <w:marTop w:val="0"/>
      <w:marBottom w:val="0"/>
      <w:divBdr>
        <w:top w:val="none" w:sz="0" w:space="0" w:color="auto"/>
        <w:left w:val="none" w:sz="0" w:space="0" w:color="auto"/>
        <w:bottom w:val="none" w:sz="0" w:space="0" w:color="auto"/>
        <w:right w:val="none" w:sz="0" w:space="0" w:color="auto"/>
      </w:divBdr>
    </w:div>
    <w:div w:id="686828144">
      <w:bodyDiv w:val="1"/>
      <w:marLeft w:val="0"/>
      <w:marRight w:val="0"/>
      <w:marTop w:val="0"/>
      <w:marBottom w:val="0"/>
      <w:divBdr>
        <w:top w:val="none" w:sz="0" w:space="0" w:color="auto"/>
        <w:left w:val="none" w:sz="0" w:space="0" w:color="auto"/>
        <w:bottom w:val="none" w:sz="0" w:space="0" w:color="auto"/>
        <w:right w:val="none" w:sz="0" w:space="0" w:color="auto"/>
      </w:divBdr>
    </w:div>
    <w:div w:id="846287275">
      <w:bodyDiv w:val="1"/>
      <w:marLeft w:val="0"/>
      <w:marRight w:val="0"/>
      <w:marTop w:val="0"/>
      <w:marBottom w:val="0"/>
      <w:divBdr>
        <w:top w:val="none" w:sz="0" w:space="0" w:color="auto"/>
        <w:left w:val="none" w:sz="0" w:space="0" w:color="auto"/>
        <w:bottom w:val="none" w:sz="0" w:space="0" w:color="auto"/>
        <w:right w:val="none" w:sz="0" w:space="0" w:color="auto"/>
      </w:divBdr>
      <w:divsChild>
        <w:div w:id="1355036904">
          <w:marLeft w:val="0"/>
          <w:marRight w:val="0"/>
          <w:marTop w:val="0"/>
          <w:marBottom w:val="0"/>
          <w:divBdr>
            <w:top w:val="none" w:sz="0" w:space="0" w:color="auto"/>
            <w:left w:val="none" w:sz="0" w:space="0" w:color="auto"/>
            <w:bottom w:val="none" w:sz="0" w:space="0" w:color="auto"/>
            <w:right w:val="none" w:sz="0" w:space="0" w:color="auto"/>
          </w:divBdr>
          <w:divsChild>
            <w:div w:id="52657033">
              <w:marLeft w:val="0"/>
              <w:marRight w:val="0"/>
              <w:marTop w:val="0"/>
              <w:marBottom w:val="0"/>
              <w:divBdr>
                <w:top w:val="none" w:sz="0" w:space="0" w:color="auto"/>
                <w:left w:val="none" w:sz="0" w:space="0" w:color="auto"/>
                <w:bottom w:val="none" w:sz="0" w:space="0" w:color="auto"/>
                <w:right w:val="none" w:sz="0" w:space="0" w:color="auto"/>
              </w:divBdr>
              <w:divsChild>
                <w:div w:id="1797872480">
                  <w:marLeft w:val="0"/>
                  <w:marRight w:val="0"/>
                  <w:marTop w:val="0"/>
                  <w:marBottom w:val="0"/>
                  <w:divBdr>
                    <w:top w:val="none" w:sz="0" w:space="0" w:color="auto"/>
                    <w:left w:val="none" w:sz="0" w:space="0" w:color="auto"/>
                    <w:bottom w:val="none" w:sz="0" w:space="0" w:color="auto"/>
                    <w:right w:val="none" w:sz="0" w:space="0" w:color="auto"/>
                  </w:divBdr>
                  <w:divsChild>
                    <w:div w:id="5659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055">
      <w:bodyDiv w:val="1"/>
      <w:marLeft w:val="0"/>
      <w:marRight w:val="0"/>
      <w:marTop w:val="0"/>
      <w:marBottom w:val="0"/>
      <w:divBdr>
        <w:top w:val="none" w:sz="0" w:space="0" w:color="auto"/>
        <w:left w:val="none" w:sz="0" w:space="0" w:color="auto"/>
        <w:bottom w:val="none" w:sz="0" w:space="0" w:color="auto"/>
        <w:right w:val="none" w:sz="0" w:space="0" w:color="auto"/>
      </w:divBdr>
      <w:divsChild>
        <w:div w:id="2073387964">
          <w:marLeft w:val="0"/>
          <w:marRight w:val="0"/>
          <w:marTop w:val="0"/>
          <w:marBottom w:val="0"/>
          <w:divBdr>
            <w:top w:val="none" w:sz="0" w:space="0" w:color="auto"/>
            <w:left w:val="none" w:sz="0" w:space="0" w:color="auto"/>
            <w:bottom w:val="none" w:sz="0" w:space="0" w:color="auto"/>
            <w:right w:val="none" w:sz="0" w:space="0" w:color="auto"/>
          </w:divBdr>
        </w:div>
        <w:div w:id="1195119721">
          <w:marLeft w:val="0"/>
          <w:marRight w:val="0"/>
          <w:marTop w:val="0"/>
          <w:marBottom w:val="0"/>
          <w:divBdr>
            <w:top w:val="none" w:sz="0" w:space="0" w:color="auto"/>
            <w:left w:val="none" w:sz="0" w:space="0" w:color="auto"/>
            <w:bottom w:val="none" w:sz="0" w:space="0" w:color="auto"/>
            <w:right w:val="none" w:sz="0" w:space="0" w:color="auto"/>
          </w:divBdr>
        </w:div>
        <w:div w:id="320238978">
          <w:marLeft w:val="0"/>
          <w:marRight w:val="0"/>
          <w:marTop w:val="0"/>
          <w:marBottom w:val="0"/>
          <w:divBdr>
            <w:top w:val="none" w:sz="0" w:space="0" w:color="auto"/>
            <w:left w:val="none" w:sz="0" w:space="0" w:color="auto"/>
            <w:bottom w:val="none" w:sz="0" w:space="0" w:color="auto"/>
            <w:right w:val="none" w:sz="0" w:space="0" w:color="auto"/>
          </w:divBdr>
        </w:div>
      </w:divsChild>
    </w:div>
    <w:div w:id="940144493">
      <w:bodyDiv w:val="1"/>
      <w:marLeft w:val="0"/>
      <w:marRight w:val="0"/>
      <w:marTop w:val="0"/>
      <w:marBottom w:val="0"/>
      <w:divBdr>
        <w:top w:val="none" w:sz="0" w:space="0" w:color="auto"/>
        <w:left w:val="none" w:sz="0" w:space="0" w:color="auto"/>
        <w:bottom w:val="none" w:sz="0" w:space="0" w:color="auto"/>
        <w:right w:val="none" w:sz="0" w:space="0" w:color="auto"/>
      </w:divBdr>
    </w:div>
    <w:div w:id="1223634973">
      <w:bodyDiv w:val="1"/>
      <w:marLeft w:val="0"/>
      <w:marRight w:val="0"/>
      <w:marTop w:val="0"/>
      <w:marBottom w:val="0"/>
      <w:divBdr>
        <w:top w:val="none" w:sz="0" w:space="0" w:color="auto"/>
        <w:left w:val="none" w:sz="0" w:space="0" w:color="auto"/>
        <w:bottom w:val="none" w:sz="0" w:space="0" w:color="auto"/>
        <w:right w:val="none" w:sz="0" w:space="0" w:color="auto"/>
      </w:divBdr>
    </w:div>
    <w:div w:id="1289748490">
      <w:bodyDiv w:val="1"/>
      <w:marLeft w:val="0"/>
      <w:marRight w:val="0"/>
      <w:marTop w:val="0"/>
      <w:marBottom w:val="0"/>
      <w:divBdr>
        <w:top w:val="none" w:sz="0" w:space="0" w:color="auto"/>
        <w:left w:val="none" w:sz="0" w:space="0" w:color="auto"/>
        <w:bottom w:val="none" w:sz="0" w:space="0" w:color="auto"/>
        <w:right w:val="none" w:sz="0" w:space="0" w:color="auto"/>
      </w:divBdr>
    </w:div>
    <w:div w:id="1357076600">
      <w:bodyDiv w:val="1"/>
      <w:marLeft w:val="0"/>
      <w:marRight w:val="0"/>
      <w:marTop w:val="0"/>
      <w:marBottom w:val="0"/>
      <w:divBdr>
        <w:top w:val="none" w:sz="0" w:space="0" w:color="auto"/>
        <w:left w:val="none" w:sz="0" w:space="0" w:color="auto"/>
        <w:bottom w:val="none" w:sz="0" w:space="0" w:color="auto"/>
        <w:right w:val="none" w:sz="0" w:space="0" w:color="auto"/>
      </w:divBdr>
    </w:div>
    <w:div w:id="1508137378">
      <w:bodyDiv w:val="1"/>
      <w:marLeft w:val="0"/>
      <w:marRight w:val="0"/>
      <w:marTop w:val="0"/>
      <w:marBottom w:val="0"/>
      <w:divBdr>
        <w:top w:val="none" w:sz="0" w:space="0" w:color="auto"/>
        <w:left w:val="none" w:sz="0" w:space="0" w:color="auto"/>
        <w:bottom w:val="none" w:sz="0" w:space="0" w:color="auto"/>
        <w:right w:val="none" w:sz="0" w:space="0" w:color="auto"/>
      </w:divBdr>
    </w:div>
    <w:div w:id="211716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drew@flammagrou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ammagroup.com" TargetMode="External"/><Relationship Id="rId12" Type="http://schemas.openxmlformats.org/officeDocument/2006/relationships/hyperlink" Target="https://www.facebook.com/TheFlamma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flammagro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flamma-spa/" TargetMode="External"/><Relationship Id="rId4" Type="http://schemas.openxmlformats.org/officeDocument/2006/relationships/webSettings" Target="webSettings.xml"/><Relationship Id="rId9" Type="http://schemas.openxmlformats.org/officeDocument/2006/relationships/hyperlink" Target="https://www.flamma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1012</Words>
  <Characters>5772</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Drew</dc:creator>
  <cp:keywords/>
  <dc:description/>
  <cp:lastModifiedBy>Ken Drew</cp:lastModifiedBy>
  <cp:revision>6</cp:revision>
  <cp:lastPrinted>2020-05-31T19:08:00Z</cp:lastPrinted>
  <dcterms:created xsi:type="dcterms:W3CDTF">2023-02-02T20:45:00Z</dcterms:created>
  <dcterms:modified xsi:type="dcterms:W3CDTF">2023-02-06T15:40:00Z</dcterms:modified>
</cp:coreProperties>
</file>